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0D" w:rsidRPr="00603F3D" w:rsidRDefault="00C75E0D" w:rsidP="00C75E0D">
      <w:pPr>
        <w:keepNext/>
        <w:keepLines/>
        <w:tabs>
          <w:tab w:val="num" w:pos="432"/>
        </w:tabs>
        <w:suppressAutoHyphens/>
        <w:spacing w:line="100" w:lineRule="atLeast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603F3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C75E0D" w:rsidRPr="00603F3D" w:rsidRDefault="00C75E0D" w:rsidP="00C75E0D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603F3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C75E0D" w:rsidRPr="00603F3D" w:rsidRDefault="00C75E0D" w:rsidP="00C75E0D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603F3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 xml:space="preserve">для слепых и слабовидящих имени В.Ш. </w:t>
      </w:r>
      <w:proofErr w:type="spellStart"/>
      <w:r w:rsidRPr="00603F3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Дагаева</w:t>
      </w:r>
      <w:proofErr w:type="spellEnd"/>
      <w:r w:rsidRPr="00603F3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»</w:t>
      </w:r>
    </w:p>
    <w:p w:rsidR="00C75E0D" w:rsidRPr="00603F3D" w:rsidRDefault="00C75E0D" w:rsidP="00C75E0D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C75E0D" w:rsidRPr="00603F3D" w:rsidTr="00C75E0D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/Ф.Л. </w:t>
            </w:r>
            <w:proofErr w:type="spellStart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Насуханова</w:t>
            </w:r>
            <w:proofErr w:type="spellEnd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</w:t>
            </w:r>
            <w:proofErr w:type="gramStart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КР</w:t>
            </w:r>
            <w:proofErr w:type="gramEnd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     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/М.А. </w:t>
            </w:r>
            <w:proofErr w:type="spellStart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Хажиханова</w:t>
            </w:r>
            <w:proofErr w:type="spellEnd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</w:t>
            </w:r>
            <w:proofErr w:type="spellStart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Гайрабеков</w:t>
            </w:r>
            <w:proofErr w:type="spellEnd"/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03F3D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C75E0D" w:rsidRPr="00603F3D" w:rsidRDefault="00C75E0D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603F3D" w:rsidRDefault="00603F3D" w:rsidP="00603F3D">
      <w:pPr>
        <w:suppressAutoHyphens/>
        <w:rPr>
          <w:rFonts w:eastAsia="SimSun"/>
          <w:b/>
          <w:bCs/>
          <w:color w:val="00000A"/>
          <w:kern w:val="2"/>
          <w:lang w:eastAsia="ar-SA"/>
        </w:rPr>
      </w:pPr>
    </w:p>
    <w:p w:rsidR="00C75E0D" w:rsidRPr="00603F3D" w:rsidRDefault="00603F3D" w:rsidP="00603F3D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b/>
          <w:bCs/>
          <w:color w:val="00000A"/>
          <w:kern w:val="2"/>
          <w:lang w:eastAsia="ar-SA"/>
        </w:rPr>
        <w:t xml:space="preserve">                                                                                                    </w:t>
      </w:r>
      <w:r w:rsidR="00C75E0D"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C75E0D" w:rsidRDefault="00C75E0D" w:rsidP="00C75E0D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C75E0D" w:rsidRDefault="00C75E0D" w:rsidP="00C75E0D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C75E0D" w:rsidRDefault="00C75E0D" w:rsidP="00C75E0D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 класс</w:t>
      </w:r>
    </w:p>
    <w:p w:rsidR="00C75E0D" w:rsidRDefault="00C75E0D" w:rsidP="00C75E0D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C75E0D" w:rsidRDefault="00C75E0D" w:rsidP="00C75E0D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4.2</w:t>
      </w:r>
      <w:proofErr w:type="gramStart"/>
      <w:r>
        <w:rPr>
          <w:rFonts w:eastAsia="SimSun"/>
          <w:kern w:val="2"/>
          <w:sz w:val="32"/>
          <w:szCs w:val="32"/>
          <w:lang w:eastAsia="ar-SA"/>
        </w:rPr>
        <w:t xml:space="preserve">  )</w:t>
      </w:r>
      <w:proofErr w:type="gramEnd"/>
    </w:p>
    <w:p w:rsidR="00C75E0D" w:rsidRDefault="00C75E0D" w:rsidP="00C75E0D">
      <w:pPr>
        <w:suppressAutoHyphens/>
        <w:spacing w:line="100" w:lineRule="atLeast"/>
        <w:jc w:val="center"/>
        <w:rPr>
          <w:rFonts w:eastAsia="SimSun"/>
          <w:b/>
          <w:kern w:val="2"/>
          <w:sz w:val="32"/>
          <w:szCs w:val="32"/>
          <w:lang w:eastAsia="ar-SA"/>
        </w:rPr>
      </w:pPr>
    </w:p>
    <w:p w:rsidR="00603F3D" w:rsidRDefault="00603F3D" w:rsidP="00603F3D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603F3D" w:rsidRDefault="00603F3D" w:rsidP="00603F3D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</w:p>
    <w:p w:rsidR="00603F3D" w:rsidRDefault="00603F3D" w:rsidP="00603F3D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</w:p>
    <w:p w:rsidR="00C75E0D" w:rsidRDefault="00603F3D" w:rsidP="00603F3D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C75E0D"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C75E0D" w:rsidRDefault="00C75E0D" w:rsidP="00C75E0D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Петимат</w:t>
      </w:r>
      <w:proofErr w:type="spellEnd"/>
      <w:r>
        <w:rPr>
          <w:rFonts w:eastAsia="SimSun"/>
          <w:kern w:val="2"/>
          <w:sz w:val="28"/>
          <w:szCs w:val="28"/>
          <w:lang w:eastAsia="ar-SA"/>
        </w:rPr>
        <w:t xml:space="preserve"> Саид-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Эмиевна</w:t>
      </w:r>
      <w:proofErr w:type="spellEnd"/>
    </w:p>
    <w:p w:rsidR="00C75E0D" w:rsidRPr="00DB465F" w:rsidRDefault="00C75E0D" w:rsidP="00DB465F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</w:t>
      </w:r>
      <w:r w:rsidR="00603F3D">
        <w:rPr>
          <w:rFonts w:eastAsia="SimSun"/>
          <w:kern w:val="2"/>
          <w:sz w:val="28"/>
          <w:szCs w:val="28"/>
          <w:lang w:eastAsia="ar-SA"/>
        </w:rPr>
        <w:t xml:space="preserve">                      </w:t>
      </w:r>
      <w:r w:rsidR="00DB465F">
        <w:rPr>
          <w:rFonts w:eastAsia="SimSun"/>
          <w:kern w:val="2"/>
          <w:sz w:val="28"/>
          <w:szCs w:val="28"/>
          <w:lang w:eastAsia="ar-SA"/>
        </w:rPr>
        <w:t>учитель английского языка</w:t>
      </w:r>
    </w:p>
    <w:p w:rsidR="00B308F4" w:rsidRPr="00DB465F" w:rsidRDefault="002A1619" w:rsidP="00DB465F">
      <w:pPr>
        <w:pStyle w:val="a7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DB465F">
        <w:rPr>
          <w:b/>
          <w:sz w:val="28"/>
          <w:szCs w:val="28"/>
        </w:rPr>
        <w:lastRenderedPageBreak/>
        <w:t>Пояснительная записка</w:t>
      </w:r>
    </w:p>
    <w:p w:rsidR="00DB465F" w:rsidRPr="00DB465F" w:rsidRDefault="00DB465F" w:rsidP="00DB465F">
      <w:pPr>
        <w:pStyle w:val="a7"/>
        <w:rPr>
          <w:b/>
          <w:sz w:val="28"/>
          <w:szCs w:val="28"/>
        </w:rPr>
      </w:pPr>
    </w:p>
    <w:p w:rsidR="002A1619" w:rsidRPr="00CA2442" w:rsidRDefault="002A1619" w:rsidP="002A1619">
      <w:pPr>
        <w:rPr>
          <w:color w:val="000000"/>
          <w:sz w:val="28"/>
          <w:szCs w:val="28"/>
        </w:rPr>
      </w:pPr>
      <w:r w:rsidRPr="00CA2442">
        <w:rPr>
          <w:sz w:val="28"/>
          <w:szCs w:val="28"/>
        </w:rPr>
        <w:t xml:space="preserve">      </w:t>
      </w:r>
      <w:proofErr w:type="gramStart"/>
      <w:r w:rsidRPr="00CA2442">
        <w:rPr>
          <w:sz w:val="28"/>
          <w:szCs w:val="28"/>
        </w:rPr>
        <w:t xml:space="preserve">Рабочая программа по </w:t>
      </w:r>
      <w:r w:rsidR="001118F2">
        <w:rPr>
          <w:sz w:val="28"/>
          <w:szCs w:val="28"/>
        </w:rPr>
        <w:t>пре</w:t>
      </w:r>
      <w:r w:rsidR="009C13F0">
        <w:rPr>
          <w:sz w:val="28"/>
          <w:szCs w:val="28"/>
        </w:rPr>
        <w:t>дмету « Английский язык» для 2-</w:t>
      </w:r>
      <w:r w:rsidR="001118F2">
        <w:rPr>
          <w:sz w:val="28"/>
          <w:szCs w:val="28"/>
        </w:rPr>
        <w:t xml:space="preserve"> х </w:t>
      </w:r>
      <w:r w:rsidR="00A83EE4">
        <w:rPr>
          <w:sz w:val="28"/>
          <w:szCs w:val="28"/>
        </w:rPr>
        <w:t>(вариант 4.2)</w:t>
      </w:r>
      <w:r w:rsidR="001118F2">
        <w:rPr>
          <w:sz w:val="28"/>
          <w:szCs w:val="28"/>
        </w:rPr>
        <w:t xml:space="preserve"> классов составлена в соответствии с основными положениями</w:t>
      </w:r>
      <w:r w:rsidRPr="00CA2442">
        <w:rPr>
          <w:sz w:val="28"/>
          <w:szCs w:val="28"/>
        </w:rPr>
        <w:t xml:space="preserve"> Федерального государственного</w:t>
      </w:r>
      <w:r w:rsidR="001118F2">
        <w:rPr>
          <w:sz w:val="28"/>
          <w:szCs w:val="28"/>
        </w:rPr>
        <w:t xml:space="preserve"> образовательного</w:t>
      </w:r>
      <w:r w:rsidRPr="00CA2442">
        <w:rPr>
          <w:sz w:val="28"/>
          <w:szCs w:val="28"/>
        </w:rPr>
        <w:t xml:space="preserve"> стандарт</w:t>
      </w:r>
      <w:r w:rsidR="001118F2">
        <w:rPr>
          <w:sz w:val="28"/>
          <w:szCs w:val="28"/>
        </w:rPr>
        <w:t>а начального общего образования для детей с ограниченными возможностями здоровья,</w:t>
      </w:r>
      <w:r w:rsidRPr="00CA2442">
        <w:rPr>
          <w:sz w:val="28"/>
          <w:szCs w:val="28"/>
        </w:rPr>
        <w:t xml:space="preserve"> утвержденного приказом Министерства образования и науки Российской Федерации </w:t>
      </w:r>
      <w:r w:rsidR="001118F2">
        <w:rPr>
          <w:color w:val="000000"/>
          <w:sz w:val="28"/>
          <w:szCs w:val="28"/>
        </w:rPr>
        <w:t xml:space="preserve"> от «19» декабря 2014г. № 1598,</w:t>
      </w:r>
      <w:r w:rsidR="003127EE">
        <w:rPr>
          <w:color w:val="000000"/>
          <w:sz w:val="28"/>
          <w:szCs w:val="28"/>
        </w:rPr>
        <w:t xml:space="preserve"> на</w:t>
      </w:r>
      <w:r w:rsidR="003127EE" w:rsidRPr="003127EE">
        <w:rPr>
          <w:color w:val="000000"/>
          <w:sz w:val="28"/>
          <w:szCs w:val="28"/>
        </w:rPr>
        <w:t xml:space="preserve"> основе авторской программы по английскому языку 1-4 классов </w:t>
      </w:r>
      <w:r w:rsidR="003127EE" w:rsidRPr="003127EE">
        <w:rPr>
          <w:color w:val="333333"/>
          <w:sz w:val="28"/>
          <w:szCs w:val="28"/>
          <w:shd w:val="clear" w:color="auto" w:fill="FFFFFF"/>
        </w:rPr>
        <w:t>Ю.Е. Ваулина, Д. ДУЛИ, О.Е.</w:t>
      </w:r>
      <w:proofErr w:type="gramEnd"/>
      <w:r w:rsidR="003127EE" w:rsidRPr="003127E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127EE" w:rsidRPr="003127EE">
        <w:rPr>
          <w:color w:val="333333"/>
          <w:sz w:val="28"/>
          <w:szCs w:val="28"/>
          <w:shd w:val="clear" w:color="auto" w:fill="FFFFFF"/>
        </w:rPr>
        <w:t>Подоляко</w:t>
      </w:r>
      <w:proofErr w:type="spellEnd"/>
      <w:r w:rsidR="003127EE" w:rsidRPr="003127EE">
        <w:rPr>
          <w:color w:val="333333"/>
          <w:sz w:val="28"/>
          <w:szCs w:val="28"/>
          <w:shd w:val="clear" w:color="auto" w:fill="FFFFFF"/>
        </w:rPr>
        <w:t>, В. Эван</w:t>
      </w:r>
      <w:r w:rsidR="00574B7D">
        <w:rPr>
          <w:color w:val="333333"/>
          <w:sz w:val="28"/>
          <w:szCs w:val="28"/>
          <w:shd w:val="clear" w:color="auto" w:fill="FFFFFF"/>
        </w:rPr>
        <w:t xml:space="preserve">с. </w:t>
      </w:r>
      <w:proofErr w:type="spellStart"/>
      <w:r w:rsidR="00574B7D">
        <w:rPr>
          <w:color w:val="333333"/>
          <w:sz w:val="28"/>
          <w:szCs w:val="28"/>
          <w:shd w:val="clear" w:color="auto" w:fill="FFFFFF"/>
        </w:rPr>
        <w:t>Учебно</w:t>
      </w:r>
      <w:proofErr w:type="spellEnd"/>
      <w:r w:rsidR="00574B7D">
        <w:rPr>
          <w:color w:val="333333"/>
          <w:sz w:val="28"/>
          <w:szCs w:val="28"/>
          <w:shd w:val="clear" w:color="auto" w:fill="FFFFFF"/>
        </w:rPr>
        <w:t xml:space="preserve">–методический комплекс </w:t>
      </w:r>
      <w:r w:rsidR="003127EE" w:rsidRPr="003127EE">
        <w:rPr>
          <w:color w:val="333333"/>
          <w:sz w:val="28"/>
          <w:szCs w:val="28"/>
          <w:shd w:val="clear" w:color="auto" w:fill="FFFFFF"/>
        </w:rPr>
        <w:t>«Английский в фокусе» (</w:t>
      </w:r>
      <w:proofErr w:type="spellStart"/>
      <w:r w:rsidR="003127EE" w:rsidRPr="003127EE">
        <w:rPr>
          <w:bCs/>
          <w:color w:val="333333"/>
          <w:sz w:val="28"/>
          <w:szCs w:val="28"/>
          <w:shd w:val="clear" w:color="auto" w:fill="FFFFFF"/>
        </w:rPr>
        <w:t>Spotlight</w:t>
      </w:r>
      <w:proofErr w:type="spellEnd"/>
      <w:r w:rsidR="003127EE" w:rsidRPr="003127EE">
        <w:rPr>
          <w:color w:val="333333"/>
          <w:sz w:val="28"/>
          <w:szCs w:val="28"/>
          <w:shd w:val="clear" w:color="auto" w:fill="FFFFFF"/>
        </w:rPr>
        <w:t>)</w:t>
      </w:r>
      <w:r w:rsidR="003127EE">
        <w:rPr>
          <w:color w:val="333333"/>
          <w:sz w:val="28"/>
          <w:szCs w:val="28"/>
          <w:shd w:val="clear" w:color="auto" w:fill="FFFFFF"/>
        </w:rPr>
        <w:t xml:space="preserve"> </w:t>
      </w:r>
      <w:r w:rsidR="003127EE" w:rsidRPr="003127EE">
        <w:rPr>
          <w:color w:val="333333"/>
          <w:sz w:val="28"/>
          <w:szCs w:val="28"/>
          <w:shd w:val="clear" w:color="auto" w:fill="FFFFFF"/>
        </w:rPr>
        <w:t>– совместная продукция российского издательства «Просвещение» и британского издательства «</w:t>
      </w:r>
      <w:proofErr w:type="spellStart"/>
      <w:r w:rsidR="003127EE" w:rsidRPr="003127EE">
        <w:rPr>
          <w:color w:val="333333"/>
          <w:sz w:val="28"/>
          <w:szCs w:val="28"/>
          <w:shd w:val="clear" w:color="auto" w:fill="FFFFFF"/>
        </w:rPr>
        <w:t>Express</w:t>
      </w:r>
      <w:proofErr w:type="spellEnd"/>
      <w:r w:rsidR="003127EE" w:rsidRPr="003127E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127EE" w:rsidRPr="003127EE">
        <w:rPr>
          <w:color w:val="333333"/>
          <w:sz w:val="28"/>
          <w:szCs w:val="28"/>
          <w:shd w:val="clear" w:color="auto" w:fill="FFFFFF"/>
        </w:rPr>
        <w:t>Publishing</w:t>
      </w:r>
      <w:proofErr w:type="spellEnd"/>
      <w:r w:rsidR="003127EE" w:rsidRPr="003127EE">
        <w:rPr>
          <w:color w:val="333333"/>
          <w:sz w:val="28"/>
          <w:szCs w:val="28"/>
          <w:shd w:val="clear" w:color="auto" w:fill="FFFFFF"/>
        </w:rPr>
        <w:t>»</w:t>
      </w:r>
      <w:r w:rsidR="001118F2" w:rsidRPr="003127EE">
        <w:rPr>
          <w:color w:val="000000"/>
          <w:sz w:val="28"/>
          <w:szCs w:val="28"/>
        </w:rPr>
        <w:t xml:space="preserve"> </w:t>
      </w:r>
      <w:r w:rsidR="001118F2">
        <w:rPr>
          <w:color w:val="000000"/>
          <w:sz w:val="28"/>
          <w:szCs w:val="28"/>
        </w:rPr>
        <w:t>и является приложением к а</w:t>
      </w:r>
      <w:r w:rsidRPr="00CA2442">
        <w:rPr>
          <w:color w:val="000000"/>
          <w:sz w:val="28"/>
          <w:szCs w:val="28"/>
        </w:rPr>
        <w:t xml:space="preserve">даптированной основной общеобразовательной программе начального </w:t>
      </w:r>
      <w:r w:rsidR="00A83EE4">
        <w:rPr>
          <w:color w:val="000000"/>
          <w:sz w:val="28"/>
          <w:szCs w:val="28"/>
        </w:rPr>
        <w:t xml:space="preserve">общего образования </w:t>
      </w:r>
      <w:r w:rsidRPr="00CA2442">
        <w:rPr>
          <w:color w:val="000000"/>
          <w:sz w:val="28"/>
          <w:szCs w:val="28"/>
        </w:rPr>
        <w:t>ГБОУ «</w:t>
      </w:r>
      <w:proofErr w:type="gramStart"/>
      <w:r w:rsidRPr="00CA2442">
        <w:rPr>
          <w:color w:val="000000"/>
          <w:sz w:val="28"/>
          <w:szCs w:val="28"/>
        </w:rPr>
        <w:t>С(</w:t>
      </w:r>
      <w:proofErr w:type="gramEnd"/>
      <w:r w:rsidRPr="00CA2442">
        <w:rPr>
          <w:color w:val="000000"/>
          <w:sz w:val="28"/>
          <w:szCs w:val="28"/>
        </w:rPr>
        <w:t xml:space="preserve">к)ОШИСС имени В.Ш. </w:t>
      </w:r>
      <w:proofErr w:type="spellStart"/>
      <w:r w:rsidRPr="00CA2442">
        <w:rPr>
          <w:color w:val="000000"/>
          <w:sz w:val="28"/>
          <w:szCs w:val="28"/>
        </w:rPr>
        <w:t>Дагаева</w:t>
      </w:r>
      <w:proofErr w:type="spellEnd"/>
      <w:r w:rsidRPr="00CA2442">
        <w:rPr>
          <w:color w:val="000000"/>
          <w:sz w:val="28"/>
          <w:szCs w:val="28"/>
        </w:rPr>
        <w:t>»</w:t>
      </w:r>
      <w:r w:rsidR="00B254A2" w:rsidRPr="00CA2442">
        <w:rPr>
          <w:color w:val="000000"/>
          <w:sz w:val="28"/>
          <w:szCs w:val="28"/>
        </w:rPr>
        <w:t>.</w:t>
      </w:r>
    </w:p>
    <w:p w:rsidR="002A1619" w:rsidRPr="00CA2442" w:rsidRDefault="002A1619" w:rsidP="002A1619">
      <w:pPr>
        <w:rPr>
          <w:rFonts w:eastAsiaTheme="minorEastAsia"/>
          <w:sz w:val="28"/>
          <w:szCs w:val="28"/>
        </w:rPr>
      </w:pPr>
      <w:r w:rsidRPr="00CA2442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</w:t>
      </w:r>
      <w:proofErr w:type="spellStart"/>
      <w:r w:rsidRPr="00CA2442">
        <w:rPr>
          <w:rFonts w:eastAsiaTheme="minorEastAsia"/>
          <w:sz w:val="28"/>
          <w:szCs w:val="28"/>
        </w:rPr>
        <w:t>межпредметных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и </w:t>
      </w:r>
      <w:proofErr w:type="spellStart"/>
      <w:r w:rsidRPr="00CA2442">
        <w:rPr>
          <w:rFonts w:eastAsiaTheme="minorEastAsia"/>
          <w:sz w:val="28"/>
          <w:szCs w:val="28"/>
        </w:rPr>
        <w:t>внутрипредметных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связей. </w:t>
      </w:r>
    </w:p>
    <w:p w:rsidR="002A1619" w:rsidRPr="00CA2442" w:rsidRDefault="002A1619" w:rsidP="002A1619">
      <w:pPr>
        <w:suppressAutoHyphens/>
        <w:jc w:val="both"/>
        <w:rPr>
          <w:sz w:val="28"/>
          <w:szCs w:val="28"/>
          <w:lang w:eastAsia="ar-SA"/>
        </w:rPr>
      </w:pPr>
      <w:r w:rsidRPr="00CA2442">
        <w:rPr>
          <w:rFonts w:eastAsiaTheme="minorEastAsia"/>
          <w:sz w:val="28"/>
          <w:szCs w:val="28"/>
        </w:rPr>
        <w:t>Согласно федеральному базисному учебному плану для образовательных специальны</w:t>
      </w:r>
      <w:proofErr w:type="gramStart"/>
      <w:r w:rsidRPr="00CA2442">
        <w:rPr>
          <w:rFonts w:eastAsiaTheme="minorEastAsia"/>
          <w:sz w:val="28"/>
          <w:szCs w:val="28"/>
        </w:rPr>
        <w:t>х(</w:t>
      </w:r>
      <w:proofErr w:type="gramEnd"/>
      <w:r w:rsidRPr="00CA2442">
        <w:rPr>
          <w:rFonts w:eastAsiaTheme="minorEastAsia"/>
          <w:sz w:val="28"/>
          <w:szCs w:val="28"/>
        </w:rPr>
        <w:t xml:space="preserve">коррекционных) учреждений Российской Федерации на изучение английского языка </w:t>
      </w:r>
      <w:r w:rsidR="00D26EAC">
        <w:rPr>
          <w:rFonts w:eastAsiaTheme="minorEastAsia"/>
          <w:sz w:val="28"/>
          <w:szCs w:val="28"/>
        </w:rPr>
        <w:t xml:space="preserve">на ступени </w:t>
      </w:r>
      <w:r w:rsidRPr="00CA2442">
        <w:rPr>
          <w:rFonts w:eastAsiaTheme="minorEastAsia"/>
          <w:sz w:val="28"/>
          <w:szCs w:val="28"/>
        </w:rPr>
        <w:t xml:space="preserve">начального общего образования отводится не менее 68 часов, по 2 учебных часа в неделю в каждом классе. При разработке программы учитывались особенности </w:t>
      </w:r>
      <w:proofErr w:type="gramStart"/>
      <w:r w:rsidRPr="00CA2442">
        <w:rPr>
          <w:rFonts w:eastAsiaTheme="minorEastAsia"/>
          <w:sz w:val="28"/>
          <w:szCs w:val="28"/>
        </w:rPr>
        <w:t>обучающихся</w:t>
      </w:r>
      <w:proofErr w:type="gramEnd"/>
      <w:r w:rsidRPr="00CA2442">
        <w:rPr>
          <w:rFonts w:eastAsiaTheme="minorEastAsia"/>
          <w:sz w:val="28"/>
          <w:szCs w:val="28"/>
        </w:rPr>
        <w:t xml:space="preserve">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2A1619" w:rsidRPr="00CA2442" w:rsidRDefault="00B254A2" w:rsidP="002A1619">
      <w:pPr>
        <w:jc w:val="both"/>
        <w:rPr>
          <w:sz w:val="28"/>
          <w:szCs w:val="28"/>
        </w:rPr>
      </w:pPr>
      <w:r w:rsidRPr="00CA2442">
        <w:rPr>
          <w:color w:val="222222"/>
          <w:sz w:val="28"/>
          <w:szCs w:val="28"/>
          <w:shd w:val="clear" w:color="auto" w:fill="FFFFFF"/>
        </w:rPr>
        <w:t xml:space="preserve">     Обучение слабовидящих </w:t>
      </w:r>
      <w:r w:rsidR="002A1619" w:rsidRPr="00CA2442">
        <w:rPr>
          <w:color w:val="222222"/>
          <w:sz w:val="28"/>
          <w:szCs w:val="28"/>
          <w:shd w:val="clear" w:color="auto" w:fill="FFFFFF"/>
        </w:rPr>
        <w:t>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Изучение иностранного языка является необходимым для современного культурного человека.  Для лиц с нарушениями зрения владен</w:t>
      </w:r>
      <w:r w:rsidR="00B254A2" w:rsidRPr="00CA2442">
        <w:rPr>
          <w:sz w:val="28"/>
          <w:szCs w:val="28"/>
        </w:rPr>
        <w:t xml:space="preserve">ие английским языком открывает </w:t>
      </w:r>
      <w:r w:rsidRPr="00CA2442">
        <w:rPr>
          <w:sz w:val="28"/>
          <w:szCs w:val="28"/>
        </w:rPr>
        <w:t xml:space="preserve">дополнительные возможности для понимания современного мира, </w:t>
      </w:r>
      <w:r w:rsidR="00D26EAC">
        <w:rPr>
          <w:sz w:val="28"/>
          <w:szCs w:val="28"/>
        </w:rPr>
        <w:t xml:space="preserve">профессиональной деятельности, </w:t>
      </w:r>
      <w:r w:rsidRPr="00CA2442">
        <w:rPr>
          <w:sz w:val="28"/>
          <w:szCs w:val="28"/>
        </w:rPr>
        <w:t xml:space="preserve">интеграции в обществе. В результате изучения курса иностранного языка у </w:t>
      </w:r>
      <w:proofErr w:type="gramStart"/>
      <w:r w:rsidRPr="00CA2442">
        <w:rPr>
          <w:sz w:val="28"/>
          <w:szCs w:val="28"/>
        </w:rPr>
        <w:t>слабовидящих</w:t>
      </w:r>
      <w:proofErr w:type="gramEnd"/>
      <w:r w:rsidRPr="00CA2442">
        <w:rPr>
          <w:sz w:val="28"/>
          <w:szCs w:val="28"/>
        </w:rPr>
        <w:t xml:space="preserve"> обучающихся формируются навыки общения на иностранном языке, представления о роли и значимости иностранного языка в жизни современного человека в поликультурном мире.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В курсе английского языка для </w:t>
      </w:r>
      <w:proofErr w:type="gramStart"/>
      <w:r w:rsidRPr="00CA2442">
        <w:rPr>
          <w:sz w:val="28"/>
          <w:szCs w:val="28"/>
        </w:rPr>
        <w:t>слабовидящих</w:t>
      </w:r>
      <w:proofErr w:type="gramEnd"/>
      <w:r w:rsidRPr="00CA2442">
        <w:rPr>
          <w:sz w:val="28"/>
          <w:szCs w:val="28"/>
        </w:rPr>
        <w:t xml:space="preserve"> обучающихся решаются следующие коррекционные задачи: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развитие 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CA2442">
        <w:rPr>
          <w:sz w:val="28"/>
          <w:szCs w:val="28"/>
          <w:shd w:val="clear" w:color="auto" w:fill="FFFFFF"/>
        </w:rPr>
        <w:t>недостаточностью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коррекция специфических проблем, возникающих в сфере общения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слабовидящих;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навыков сотрудничества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со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взрослыми и сверстниками в различных социальных ситуациях;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CA2442">
        <w:rPr>
          <w:sz w:val="28"/>
          <w:szCs w:val="28"/>
          <w:shd w:val="clear" w:color="auto" w:fill="FFFFFF"/>
        </w:rPr>
        <w:t>деят</w:t>
      </w:r>
      <w:r w:rsidRPr="00CA2442">
        <w:rPr>
          <w:color w:val="000000"/>
          <w:sz w:val="28"/>
          <w:szCs w:val="28"/>
          <w:shd w:val="clear" w:color="auto" w:fill="FFFFFF"/>
        </w:rPr>
        <w:t>ельностью.</w:t>
      </w:r>
    </w:p>
    <w:p w:rsidR="002A1619" w:rsidRPr="00CA2442" w:rsidRDefault="002A1619" w:rsidP="002A1619">
      <w:pPr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  <w:shd w:val="clear" w:color="auto" w:fill="FFFFFF"/>
        </w:rPr>
        <w:t xml:space="preserve">    При реализации курса «Иностранный язык» необходимо учитывать следующие специфические образовательные потребности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слабовидящих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обучающи</w:t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хся на уровне основного общего </w:t>
      </w:r>
      <w:r w:rsidRPr="00CA2442">
        <w:rPr>
          <w:color w:val="000000"/>
          <w:sz w:val="28"/>
          <w:szCs w:val="28"/>
          <w:shd w:val="clear" w:color="auto" w:fill="FFFFFF"/>
        </w:rPr>
        <w:t>образования:</w:t>
      </w:r>
    </w:p>
    <w:p w:rsidR="002A1619" w:rsidRPr="00CA2442" w:rsidRDefault="002A1619" w:rsidP="002A1619">
      <w:pPr>
        <w:ind w:firstLine="709"/>
        <w:jc w:val="both"/>
        <w:rPr>
          <w:rFonts w:eastAsiaTheme="minorEastAsia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proofErr w:type="gramStart"/>
      <w:r w:rsidR="00B254A2" w:rsidRPr="00CA2442">
        <w:rPr>
          <w:sz w:val="28"/>
          <w:szCs w:val="28"/>
        </w:rPr>
        <w:t xml:space="preserve">формирование у обучающихся </w:t>
      </w:r>
      <w:r w:rsidRPr="00CA2442">
        <w:rPr>
          <w:sz w:val="28"/>
          <w:szCs w:val="28"/>
        </w:rPr>
        <w:t>в процессе изучения иностранного языка целостных, системных представлений о предметах и явлениях окружающего мира, их предметно-пространственных отношениях; умения дифференцировать эмоциональные состояния окружающих и воспроизводить свои собственные переживания на вербальном и невербальном уровне;</w:t>
      </w:r>
      <w:proofErr w:type="gramEnd"/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основами системы рельефно-точечных обозначений Л. Брайля  в качестве дополнительного средства при работе над англоязычным письмом;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возможностей зрительного анализатора на уроках иностранного языка, подбор дидактического материала для занятий с учетом индивидуальных особенностей обучающихся, характера зрительных нарушений  и состояния их зрительных функций;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организация учебной деятельности с учетом необходимости развития умения пользоваться остаточным зрением для решения поставленных учебных задач; 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навыков самоконтроля при изучении иностранного языка с учетом имеющихся ограничений зрительных возможностей;</w:t>
      </w:r>
    </w:p>
    <w:p w:rsidR="00F44C0E" w:rsidRPr="00CA2442" w:rsidRDefault="002A1619" w:rsidP="00F44C0E">
      <w:pPr>
        <w:ind w:firstLine="709"/>
        <w:jc w:val="both"/>
        <w:rPr>
          <w:color w:val="000000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</w:rPr>
        <w:t xml:space="preserve">развитие способности осуществлять ориентирование в пространстве на </w:t>
      </w:r>
      <w:proofErr w:type="spellStart"/>
      <w:r w:rsidRPr="00CA2442">
        <w:rPr>
          <w:color w:val="000000"/>
          <w:sz w:val="28"/>
          <w:szCs w:val="28"/>
        </w:rPr>
        <w:t>полисенсорной</w:t>
      </w:r>
      <w:proofErr w:type="spellEnd"/>
      <w:r w:rsidRPr="00CA2442">
        <w:rPr>
          <w:color w:val="000000"/>
          <w:sz w:val="28"/>
          <w:szCs w:val="28"/>
        </w:rPr>
        <w:t xml:space="preserve"> основе в пр</w:t>
      </w:r>
      <w:r w:rsidR="00D26EAC">
        <w:rPr>
          <w:color w:val="000000"/>
          <w:sz w:val="28"/>
          <w:szCs w:val="28"/>
        </w:rPr>
        <w:t xml:space="preserve">оцессе формирования иноязычных </w:t>
      </w:r>
      <w:r w:rsidRPr="00CA2442">
        <w:rPr>
          <w:color w:val="000000"/>
          <w:sz w:val="28"/>
          <w:szCs w:val="28"/>
        </w:rPr>
        <w:t>коммуникативных навыков;</w:t>
      </w:r>
    </w:p>
    <w:p w:rsidR="002A1619" w:rsidRPr="00CA2442" w:rsidRDefault="002A1619" w:rsidP="00F44C0E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</w:t>
      </w: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умений воспринимать на слух английскую синтезированную речь;</w:t>
      </w:r>
    </w:p>
    <w:p w:rsidR="002A1619" w:rsidRPr="00CA2442" w:rsidRDefault="002A1619" w:rsidP="002A1619">
      <w:pPr>
        <w:shd w:val="clear" w:color="auto" w:fill="FFFFFF"/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обучение навыкам общения и взаимодействия на иностранном языке в контексте различных коммуникативных ситуациях.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>Обучение английскому языку слабовидящих дете</w:t>
      </w:r>
      <w:r w:rsidR="00D26EAC">
        <w:rPr>
          <w:sz w:val="28"/>
          <w:szCs w:val="28"/>
        </w:rPr>
        <w:t xml:space="preserve">й строится на основе следующих </w:t>
      </w:r>
      <w:r w:rsidRPr="00CA2442">
        <w:rPr>
          <w:sz w:val="28"/>
          <w:szCs w:val="28"/>
        </w:rPr>
        <w:t>базовых положений: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Важным условием является создание искусственной языковой среды.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sz w:val="28"/>
          <w:szCs w:val="28"/>
        </w:rPr>
        <w:t>Изучаемые образцы речи соответствуют языковым норм</w:t>
      </w:r>
      <w:r w:rsidR="00D26EAC">
        <w:rPr>
          <w:sz w:val="28"/>
          <w:szCs w:val="28"/>
        </w:rPr>
        <w:t xml:space="preserve">ам современного живого языка и </w:t>
      </w:r>
      <w:r w:rsidRPr="00CA2442">
        <w:rPr>
          <w:sz w:val="28"/>
          <w:szCs w:val="28"/>
        </w:rPr>
        <w:t xml:space="preserve">предъявляются через общение с учителем,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и другие доступные слабовидящему ребенку способы предъявления учебного материала.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Отбор языкового материала осуществляется на основе тематики, соответствующей возрастным интересам и потребностям обучающихся с учетом реалий современного мира. Отбираемый для изучения языковой материал обладает высокой частотностью.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Предлагаемый для изучения на иностранном языке языковой материал должен быть </w:t>
      </w:r>
      <w:proofErr w:type="gramStart"/>
      <w:r w:rsidRPr="00CA2442">
        <w:rPr>
          <w:sz w:val="28"/>
          <w:szCs w:val="28"/>
        </w:rPr>
        <w:t>знаком</w:t>
      </w:r>
      <w:proofErr w:type="gramEnd"/>
      <w:r w:rsidRPr="00CA2442">
        <w:rPr>
          <w:sz w:val="28"/>
          <w:szCs w:val="28"/>
        </w:rPr>
        <w:t xml:space="preserve"> обучающимся на родном языке. 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Обязательным условием является включение речевой деятельности на иностранном языке в различные виды деятельности (учебную, игровую, предметно-практическую), при этом должны быть задействованы сохранные анализаторы (остаточное зрение, слух, тактильное восприятие).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Уроки строятся по принципу формирования потребности в общении. Мотивация </w:t>
      </w:r>
      <w:proofErr w:type="gramStart"/>
      <w:r w:rsidRPr="00CA2442">
        <w:rPr>
          <w:sz w:val="28"/>
          <w:szCs w:val="28"/>
        </w:rPr>
        <w:t>обучающегося</w:t>
      </w:r>
      <w:proofErr w:type="gramEnd"/>
      <w:r w:rsidRPr="00CA2442">
        <w:rPr>
          <w:sz w:val="28"/>
          <w:szCs w:val="28"/>
        </w:rPr>
        <w:t xml:space="preserve"> к общению на английском языке имеет важнейшее значение.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является одним из важнейших видов учебной деятельности. Определяющее значение имеет работа с аудиозаписью для восприятия и закрепления материала в классе во внеурочное время.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На работу над чтением и письмом на уроке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следует выделять не более 15 минут, при этом учитываются индивидуальные рекомендации офтальмолога для каждого обучающегося. </w:t>
      </w:r>
      <w:r w:rsidRPr="00CA2442">
        <w:rPr>
          <w:sz w:val="28"/>
          <w:szCs w:val="28"/>
        </w:rPr>
        <w:t>Формирование начальных навыков чтения и письма при необходи</w:t>
      </w:r>
      <w:r w:rsidR="00D26EAC">
        <w:rPr>
          <w:sz w:val="28"/>
          <w:szCs w:val="28"/>
        </w:rPr>
        <w:t xml:space="preserve">мости осуществляется на основе </w:t>
      </w:r>
      <w:r w:rsidRPr="00CA2442">
        <w:rPr>
          <w:sz w:val="28"/>
          <w:szCs w:val="28"/>
        </w:rPr>
        <w:t xml:space="preserve">рельефно </w:t>
      </w:r>
      <w:proofErr w:type="gramStart"/>
      <w:r w:rsidRPr="00CA2442">
        <w:rPr>
          <w:sz w:val="28"/>
          <w:szCs w:val="28"/>
        </w:rPr>
        <w:t>-т</w:t>
      </w:r>
      <w:proofErr w:type="gramEnd"/>
      <w:r w:rsidRPr="00CA2442">
        <w:rPr>
          <w:sz w:val="28"/>
          <w:szCs w:val="28"/>
        </w:rPr>
        <w:t xml:space="preserve">очечного шрифта Л. Брайля.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 Для работы над письменной речью рекомендуется использовать </w:t>
      </w:r>
      <w:proofErr w:type="spellStart"/>
      <w:r w:rsidRPr="00CA2442">
        <w:rPr>
          <w:color w:val="222222"/>
          <w:sz w:val="28"/>
          <w:szCs w:val="28"/>
          <w:shd w:val="clear" w:color="auto" w:fill="FFFFFF"/>
        </w:rPr>
        <w:t>ассистивные</w:t>
      </w:r>
      <w:proofErr w:type="spellEnd"/>
      <w:r w:rsidRPr="00CA2442">
        <w:rPr>
          <w:color w:val="222222"/>
          <w:sz w:val="28"/>
          <w:szCs w:val="28"/>
          <w:shd w:val="clear" w:color="auto" w:fill="FFFFFF"/>
        </w:rPr>
        <w:t xml:space="preserve"> технологии, современные компьютерные средства.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произносительной стороной английской речи детьми с нарушениями зрения требует особого внимания. Для данной категории обучающихся допустимо приближенное произношение английских звуков, английская речь должна быть доступна для понимания.</w:t>
      </w:r>
    </w:p>
    <w:p w:rsidR="002A1619" w:rsidRDefault="002A1619" w:rsidP="00C55D87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>Учебная дисциплина «Иностранный язык (английский)» относится к обязательной части предметной области «Филология».</w:t>
      </w:r>
    </w:p>
    <w:p w:rsidR="005D1163" w:rsidRDefault="005D1163" w:rsidP="00C55D87">
      <w:pPr>
        <w:jc w:val="both"/>
        <w:rPr>
          <w:sz w:val="28"/>
          <w:szCs w:val="28"/>
        </w:rPr>
      </w:pPr>
    </w:p>
    <w:p w:rsidR="005D1163" w:rsidRDefault="005D1163" w:rsidP="00C55D87">
      <w:pPr>
        <w:jc w:val="both"/>
        <w:rPr>
          <w:sz w:val="28"/>
          <w:szCs w:val="28"/>
        </w:rPr>
      </w:pPr>
    </w:p>
    <w:p w:rsidR="005D1163" w:rsidRDefault="005D1163" w:rsidP="00C55D87">
      <w:pPr>
        <w:jc w:val="both"/>
        <w:rPr>
          <w:sz w:val="28"/>
          <w:szCs w:val="28"/>
        </w:rPr>
      </w:pPr>
    </w:p>
    <w:p w:rsidR="005D1163" w:rsidRDefault="005D1163" w:rsidP="00C55D87">
      <w:pPr>
        <w:jc w:val="both"/>
        <w:rPr>
          <w:sz w:val="28"/>
          <w:szCs w:val="28"/>
        </w:rPr>
      </w:pPr>
    </w:p>
    <w:p w:rsidR="005D1163" w:rsidRPr="00CA2442" w:rsidRDefault="005D1163" w:rsidP="00C55D87">
      <w:pPr>
        <w:jc w:val="both"/>
        <w:rPr>
          <w:sz w:val="28"/>
          <w:szCs w:val="28"/>
        </w:rPr>
      </w:pPr>
    </w:p>
    <w:p w:rsidR="005D1163" w:rsidRDefault="003C2939" w:rsidP="005D1163">
      <w:pPr>
        <w:ind w:right="-850"/>
        <w:rPr>
          <w:rFonts w:eastAsia="TimesNewRomanPSMT"/>
          <w:b/>
          <w:bCs/>
          <w:sz w:val="28"/>
          <w:szCs w:val="28"/>
        </w:rPr>
      </w:pPr>
      <w:r w:rsidRPr="003C2939">
        <w:rPr>
          <w:rFonts w:eastAsia="TimesNewRomanPSMT"/>
          <w:b/>
          <w:bCs/>
          <w:sz w:val="28"/>
          <w:szCs w:val="28"/>
        </w:rPr>
        <w:lastRenderedPageBreak/>
        <w:t xml:space="preserve">         </w:t>
      </w:r>
      <w:r w:rsidR="00FC644C">
        <w:rPr>
          <w:rFonts w:eastAsia="TimesNewRomanPSMT"/>
          <w:b/>
          <w:bCs/>
          <w:sz w:val="28"/>
          <w:szCs w:val="28"/>
        </w:rPr>
        <w:t xml:space="preserve">                                </w:t>
      </w:r>
      <w:r w:rsidRPr="003C2939">
        <w:rPr>
          <w:rFonts w:eastAsia="TimesNewRomanPSMT"/>
          <w:b/>
          <w:bCs/>
          <w:sz w:val="28"/>
          <w:szCs w:val="28"/>
        </w:rPr>
        <w:t xml:space="preserve">            </w:t>
      </w:r>
      <w:r w:rsidR="005D1163" w:rsidRPr="004902BD">
        <w:rPr>
          <w:rFonts w:eastAsia="TimesNewRomanPSMT"/>
          <w:b/>
          <w:bCs/>
          <w:sz w:val="28"/>
          <w:szCs w:val="28"/>
        </w:rPr>
        <w:t>2</w:t>
      </w:r>
      <w:r w:rsidR="005D1163" w:rsidRPr="00CA2442">
        <w:rPr>
          <w:rFonts w:eastAsia="TimesNewRomanPSMT"/>
          <w:b/>
          <w:bCs/>
          <w:sz w:val="28"/>
          <w:szCs w:val="28"/>
        </w:rPr>
        <w:t>. Планируемые резуль</w:t>
      </w:r>
      <w:r w:rsidR="005D1163">
        <w:rPr>
          <w:rFonts w:eastAsia="TimesNewRomanPSMT"/>
          <w:b/>
          <w:bCs/>
          <w:sz w:val="28"/>
          <w:szCs w:val="28"/>
        </w:rPr>
        <w:t>таты освоения учебного предмета</w:t>
      </w:r>
    </w:p>
    <w:p w:rsidR="005D1163" w:rsidRPr="0076363E" w:rsidRDefault="005D1163" w:rsidP="005D1163">
      <w:pPr>
        <w:spacing w:before="240" w:after="120" w:line="240" w:lineRule="atLeast"/>
        <w:outlineLvl w:val="1"/>
        <w:rPr>
          <w:b/>
          <w:bCs/>
          <w:caps/>
          <w:color w:val="000000"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Личностные результаты обучения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 xml:space="preserve">Личностные результаты освоения программы должны отражать готовность </w:t>
      </w:r>
      <w:proofErr w:type="gramStart"/>
      <w:r w:rsidRPr="00BD04EE">
        <w:rPr>
          <w:color w:val="000000"/>
          <w:sz w:val="28"/>
          <w:szCs w:val="28"/>
        </w:rPr>
        <w:t>обучающихся</w:t>
      </w:r>
      <w:proofErr w:type="gramEnd"/>
      <w:r w:rsidRPr="00BD04EE">
        <w:rPr>
          <w:color w:val="000000"/>
          <w:sz w:val="28"/>
          <w:szCs w:val="28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5D1163" w:rsidRPr="00BD04EE" w:rsidRDefault="005D1163" w:rsidP="005D1163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5D1163" w:rsidRPr="00BD04EE" w:rsidRDefault="005D1163" w:rsidP="005D1163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5D1163" w:rsidRPr="00BD04EE" w:rsidRDefault="005D1163" w:rsidP="005D1163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5D1163" w:rsidRPr="00BD04EE" w:rsidRDefault="005D1163" w:rsidP="005D1163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уважение к своему и другим народам;</w:t>
      </w:r>
    </w:p>
    <w:p w:rsidR="005D1163" w:rsidRPr="00BD04EE" w:rsidRDefault="005D1163" w:rsidP="005D1163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5D1163" w:rsidRPr="00BD04EE" w:rsidRDefault="005D1163" w:rsidP="005D1163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признание индивидуальности каждого человека;</w:t>
      </w:r>
    </w:p>
    <w:p w:rsidR="005D1163" w:rsidRPr="00BD04EE" w:rsidRDefault="005D1163" w:rsidP="005D1163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5D1163" w:rsidRPr="00BD04EE" w:rsidRDefault="005D1163" w:rsidP="005D1163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5D1163" w:rsidRPr="00BD04EE" w:rsidRDefault="005D1163" w:rsidP="005D1163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D1163" w:rsidRPr="00BD04EE" w:rsidRDefault="005D1163" w:rsidP="005D1163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D1163" w:rsidRPr="00BD04EE" w:rsidRDefault="005D1163" w:rsidP="005D1163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D1163" w:rsidRPr="00BD04EE" w:rsidRDefault="005D1163" w:rsidP="005D1163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Трудового воспитания:</w:t>
      </w:r>
    </w:p>
    <w:p w:rsidR="005D1163" w:rsidRPr="00BD04EE" w:rsidRDefault="005D1163" w:rsidP="005D1163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5D1163" w:rsidRPr="00BD04EE" w:rsidRDefault="005D1163" w:rsidP="005D1163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бережное отношение к природе;</w:t>
      </w:r>
    </w:p>
    <w:p w:rsidR="005D1163" w:rsidRPr="00BD04EE" w:rsidRDefault="005D1163" w:rsidP="005D1163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неприятие действий, приносящих ей вред.</w:t>
      </w:r>
    </w:p>
    <w:p w:rsidR="005D1163" w:rsidRPr="00BD04EE" w:rsidRDefault="005D1163" w:rsidP="005D1163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5D1163" w:rsidRPr="00BD04EE" w:rsidRDefault="005D1163" w:rsidP="005D1163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5D1163" w:rsidRPr="00BD04EE" w:rsidRDefault="005D1163" w:rsidP="005D1163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 w:rsidRPr="00BD04EE"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 w:rsidRPr="00BD04EE">
        <w:rPr>
          <w:sz w:val="28"/>
          <w:szCs w:val="28"/>
        </w:rPr>
        <w:t>допороговым</w:t>
      </w:r>
      <w:proofErr w:type="spellEnd"/>
      <w:r w:rsidRPr="00BD04EE">
        <w:rPr>
          <w:sz w:val="28"/>
          <w:szCs w:val="28"/>
        </w:rPr>
        <w:t xml:space="preserve"> уровнем А</w:t>
      </w:r>
      <w:proofErr w:type="gramStart"/>
      <w:r w:rsidRPr="00BD04EE">
        <w:rPr>
          <w:sz w:val="28"/>
          <w:szCs w:val="28"/>
        </w:rPr>
        <w:t>2</w:t>
      </w:r>
      <w:proofErr w:type="gramEnd"/>
      <w:r w:rsidRPr="00BD04EE">
        <w:rPr>
          <w:sz w:val="28"/>
          <w:szCs w:val="28"/>
        </w:rPr>
        <w:t xml:space="preserve"> согласно системе</w:t>
      </w:r>
      <w:r w:rsidRPr="00BD04EE">
        <w:rPr>
          <w:sz w:val="28"/>
          <w:szCs w:val="28"/>
          <w:lang w:val="en-US"/>
        </w:rPr>
        <w:t>CEFR</w:t>
      </w:r>
      <w:r w:rsidRPr="00BD04EE">
        <w:rPr>
          <w:sz w:val="28"/>
          <w:szCs w:val="28"/>
        </w:rPr>
        <w:t xml:space="preserve"> (</w:t>
      </w:r>
      <w:r w:rsidRPr="00BD04EE"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BD04EE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5D1163" w:rsidRPr="0076363E" w:rsidRDefault="005D1163" w:rsidP="005D1163">
      <w:pPr>
        <w:rPr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C55D87">
        <w:rPr>
          <w:rFonts w:eastAsiaTheme="minorEastAsia"/>
          <w:sz w:val="28"/>
          <w:szCs w:val="28"/>
        </w:rPr>
        <w:t xml:space="preserve">   </w:t>
      </w:r>
      <w:proofErr w:type="spellStart"/>
      <w:r w:rsidRPr="0076363E">
        <w:rPr>
          <w:b/>
          <w:bCs/>
          <w:color w:val="000000"/>
          <w:sz w:val="28"/>
          <w:szCs w:val="28"/>
          <w:shd w:val="clear" w:color="auto" w:fill="FFFFFF"/>
          <w:lang w:bidi="he-IL"/>
        </w:rPr>
        <w:t>Метапредметные</w:t>
      </w:r>
      <w:proofErr w:type="spellEnd"/>
      <w:r w:rsidRPr="0076363E">
        <w:rPr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результаты обучения: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 xml:space="preserve"> 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ачей и условиями ее реализации,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lastRenderedPageBreak/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</w:t>
      </w:r>
      <w:proofErr w:type="gramStart"/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сотрудничество</w:t>
      </w:r>
      <w:proofErr w:type="gramEnd"/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как с учителем, так и с одноклассником; умение выслушать чужую точку зрения и предлагать свою;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5D1163" w:rsidRPr="00CA2442" w:rsidRDefault="005D1163" w:rsidP="005D1163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</w:t>
      </w:r>
      <w:proofErr w:type="gramStart"/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КТ в пр</w:t>
      </w:r>
      <w:proofErr w:type="gramEnd"/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оцессе уч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ебной деятельности, в том числе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для получения  и обработки информации, продуктивного общения.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Говорение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 участвовать в элементарном этикетном диалоге (знакомство, поздравление, благодарность, приветствие);</w:t>
      </w:r>
    </w:p>
    <w:p w:rsidR="005D1163" w:rsidRPr="00CA2442" w:rsidRDefault="005D1163" w:rsidP="005D1163">
      <w:pPr>
        <w:rPr>
          <w:sz w:val="28"/>
          <w:szCs w:val="28"/>
        </w:rPr>
      </w:pPr>
      <w:proofErr w:type="gramStart"/>
      <w:r w:rsidRPr="00CA2442">
        <w:rPr>
          <w:sz w:val="28"/>
          <w:szCs w:val="28"/>
        </w:rPr>
        <w:t>-    расспрашивать собеседника, задавая простые вопросы (Что?</w:t>
      </w:r>
      <w:proofErr w:type="gramEnd"/>
      <w:r w:rsidRPr="00CA2442">
        <w:rPr>
          <w:sz w:val="28"/>
          <w:szCs w:val="28"/>
        </w:rPr>
        <w:t xml:space="preserve"> Где? </w:t>
      </w:r>
      <w:proofErr w:type="gramStart"/>
      <w:r w:rsidRPr="00CA2442">
        <w:rPr>
          <w:sz w:val="28"/>
          <w:szCs w:val="28"/>
        </w:rPr>
        <w:t>Когда?), и отвечать на них;</w:t>
      </w:r>
      <w:proofErr w:type="gramEnd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 кратко рассказывать о себе, своей семье, друге;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  составлять небольшие описания предмета, картинки (о природе, школе) по образцу; 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  решать элементарные коммуникативные задачи в пределах любой из сфер общения;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составлять монологическое высказывание объемом 5 фраз (описание, сообщение, рассказ);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решать коммуникативные задачи при помощи диалога объемом 3-4 реплики с каждой стороны;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запросить информацию, поздороваться, извиниться, выразить одобрение/несогласие;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задать вопрос, дать краткий ответ, выслушать собеседника, поддержать беседу.</w:t>
      </w:r>
    </w:p>
    <w:p w:rsidR="005D1163" w:rsidRPr="00CA2442" w:rsidRDefault="005D1163" w:rsidP="005D1163">
      <w:pPr>
        <w:rPr>
          <w:sz w:val="28"/>
          <w:szCs w:val="28"/>
        </w:rPr>
      </w:pPr>
      <w:proofErr w:type="spellStart"/>
      <w:r w:rsidRPr="00CA2442">
        <w:rPr>
          <w:sz w:val="28"/>
          <w:szCs w:val="28"/>
        </w:rPr>
        <w:t>Аудирование</w:t>
      </w:r>
      <w:proofErr w:type="spellEnd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понимать развернутые тексты объемом 6-10 фраз.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Чтение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овладевать основными правилами чтения и знаками транскрипции.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получит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 читать про себя и понимать текст, содержащий не более 2-3 незнакомых слов.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Письмо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списывать текст, вставляя в него пропущенные слова в соответствии с контекстом;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писать краткое поздравление с опорой на образец;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записывать отдельные слова, предложения по модели;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выписывать предложения из текста.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охарактеризовать сказочного героя в письменном виде;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придумывать и записывать собственные предложения;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 составлять план устного высказывания.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    Языковые средства и навыки оперирования ими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Графика, каллиграфия, орфография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   воспроизводить графически и каллиграфически корректно все буквы английского алфавита (</w:t>
      </w:r>
      <w:proofErr w:type="spellStart"/>
      <w:r w:rsidRPr="00CA2442">
        <w:rPr>
          <w:sz w:val="28"/>
          <w:szCs w:val="28"/>
        </w:rPr>
        <w:t>полупечатное</w:t>
      </w:r>
      <w:proofErr w:type="spellEnd"/>
      <w:r w:rsidRPr="00CA2442">
        <w:rPr>
          <w:sz w:val="28"/>
          <w:szCs w:val="28"/>
        </w:rPr>
        <w:t xml:space="preserve"> написание букв, буквосочетаний, слов);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пользоваться английским алфавитом, знать последовательность букв в нем;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отличать буквы от знаков транскрипции.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группировать слова в соответствии с изученными правилами чтения;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 уточнять написание слова по словарю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Фонетическая сторона речи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>-   произносить все звуки английского алфавита;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 различать на слух звуки английского и русского алфавита;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 соблюдать интонацию перечисления;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 читать изучаемые слова по транскрипции;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 грамотно в интонационном отношении оформлять различные типы предложений.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  Лексическая сторона речи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 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   употреблять в процессе общения активную лексику в соответствии с коммуникативной задачей;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 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узнавать простые словообразовательные элементы;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 опираться на языковую догадку в процессе чтения и </w:t>
      </w:r>
      <w:proofErr w:type="spellStart"/>
      <w:r w:rsidRPr="00CA2442">
        <w:rPr>
          <w:sz w:val="28"/>
          <w:szCs w:val="28"/>
        </w:rPr>
        <w:t>аудирования</w:t>
      </w:r>
      <w:proofErr w:type="spellEnd"/>
      <w:r w:rsidRPr="00CA2442">
        <w:rPr>
          <w:sz w:val="28"/>
          <w:szCs w:val="28"/>
        </w:rPr>
        <w:t xml:space="preserve"> (интернациональные и сложные слова).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Грамматическая сторона речи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 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    употреблять речевые образцы с глаголами </w:t>
      </w:r>
      <w:proofErr w:type="spellStart"/>
      <w:r w:rsidRPr="00CA2442">
        <w:rPr>
          <w:sz w:val="28"/>
          <w:szCs w:val="28"/>
        </w:rPr>
        <w:t>to</w:t>
      </w:r>
      <w:proofErr w:type="spellEnd"/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have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to</w:t>
      </w:r>
      <w:proofErr w:type="spellEnd"/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be</w:t>
      </w:r>
      <w:proofErr w:type="spellEnd"/>
      <w:r w:rsidRPr="00CA2442">
        <w:rPr>
          <w:sz w:val="28"/>
          <w:szCs w:val="28"/>
        </w:rPr>
        <w:t>, модальными и смысловыми глаголами в настоящем времени;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употреблять правильный порядок слов в предложении;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-  употреблять единственное и множественное число;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   распознавать в тексте и дифференцировать слова по определенным признакам (существительные, прилагательные, модальные/смысловые глаголы).          </w:t>
      </w:r>
    </w:p>
    <w:p w:rsidR="005D1163" w:rsidRDefault="005D1163" w:rsidP="005D1163">
      <w:pPr>
        <w:rPr>
          <w:b/>
          <w:sz w:val="28"/>
          <w:szCs w:val="28"/>
        </w:rPr>
      </w:pPr>
      <w:r w:rsidRPr="00CA2442">
        <w:rPr>
          <w:sz w:val="28"/>
          <w:szCs w:val="28"/>
        </w:rPr>
        <w:t xml:space="preserve">    </w:t>
      </w:r>
      <w:r w:rsidRPr="00CA2442">
        <w:rPr>
          <w:b/>
          <w:sz w:val="28"/>
          <w:szCs w:val="28"/>
        </w:rPr>
        <w:t xml:space="preserve"> </w:t>
      </w:r>
      <w:r w:rsidRPr="00D1219B">
        <w:rPr>
          <w:b/>
          <w:sz w:val="28"/>
          <w:szCs w:val="28"/>
        </w:rPr>
        <w:t xml:space="preserve">                                                     </w:t>
      </w:r>
    </w:p>
    <w:p w:rsidR="005D1163" w:rsidRDefault="005D1163" w:rsidP="005D1163">
      <w:pPr>
        <w:rPr>
          <w:b/>
          <w:sz w:val="28"/>
          <w:szCs w:val="28"/>
        </w:rPr>
      </w:pPr>
    </w:p>
    <w:p w:rsidR="005D1163" w:rsidRDefault="005D1163" w:rsidP="005D1163">
      <w:pPr>
        <w:jc w:val="center"/>
        <w:rPr>
          <w:b/>
          <w:sz w:val="28"/>
          <w:szCs w:val="28"/>
        </w:rPr>
      </w:pPr>
    </w:p>
    <w:p w:rsidR="005D1163" w:rsidRDefault="005D1163" w:rsidP="005D1163">
      <w:pPr>
        <w:jc w:val="center"/>
        <w:rPr>
          <w:b/>
          <w:sz w:val="28"/>
          <w:szCs w:val="28"/>
        </w:rPr>
      </w:pPr>
    </w:p>
    <w:p w:rsidR="005D1163" w:rsidRDefault="005D1163" w:rsidP="005D1163">
      <w:pPr>
        <w:jc w:val="center"/>
        <w:rPr>
          <w:b/>
          <w:sz w:val="28"/>
          <w:szCs w:val="28"/>
        </w:rPr>
      </w:pPr>
    </w:p>
    <w:p w:rsidR="005D1163" w:rsidRDefault="005D1163" w:rsidP="005D1163">
      <w:pPr>
        <w:jc w:val="center"/>
        <w:rPr>
          <w:b/>
          <w:sz w:val="28"/>
          <w:szCs w:val="28"/>
        </w:rPr>
      </w:pPr>
    </w:p>
    <w:p w:rsidR="005D1163" w:rsidRDefault="005D1163" w:rsidP="005D1163">
      <w:pPr>
        <w:jc w:val="center"/>
        <w:rPr>
          <w:b/>
          <w:sz w:val="28"/>
          <w:szCs w:val="28"/>
        </w:rPr>
      </w:pPr>
      <w:r w:rsidRPr="00C4051E">
        <w:rPr>
          <w:b/>
          <w:sz w:val="28"/>
          <w:szCs w:val="28"/>
        </w:rPr>
        <w:lastRenderedPageBreak/>
        <w:t xml:space="preserve">3. </w:t>
      </w:r>
      <w:r w:rsidRPr="00CA2442">
        <w:rPr>
          <w:b/>
          <w:sz w:val="28"/>
          <w:szCs w:val="28"/>
          <w:lang w:val="en-US"/>
        </w:rPr>
        <w:t>C</w:t>
      </w:r>
      <w:bookmarkStart w:id="0" w:name="bookmark114"/>
      <w:proofErr w:type="spellStart"/>
      <w:r>
        <w:rPr>
          <w:b/>
          <w:sz w:val="28"/>
          <w:szCs w:val="28"/>
        </w:rPr>
        <w:t>одержание</w:t>
      </w:r>
      <w:proofErr w:type="spellEnd"/>
      <w:r>
        <w:rPr>
          <w:b/>
          <w:sz w:val="28"/>
          <w:szCs w:val="28"/>
        </w:rPr>
        <w:t xml:space="preserve"> учебного предмета</w:t>
      </w:r>
    </w:p>
    <w:p w:rsidR="00FC644C" w:rsidRPr="00CA2442" w:rsidRDefault="00FC644C" w:rsidP="005D1163">
      <w:pPr>
        <w:jc w:val="center"/>
        <w:rPr>
          <w:b/>
          <w:sz w:val="28"/>
          <w:szCs w:val="28"/>
        </w:rPr>
      </w:pPr>
    </w:p>
    <w:p w:rsidR="005D1163" w:rsidRPr="00CA2442" w:rsidRDefault="005D1163" w:rsidP="005D1163">
      <w:pPr>
        <w:rPr>
          <w:b/>
          <w:sz w:val="28"/>
          <w:szCs w:val="28"/>
        </w:rPr>
      </w:pPr>
      <w:r w:rsidRPr="00CA2442">
        <w:rPr>
          <w:sz w:val="28"/>
          <w:szCs w:val="28"/>
        </w:rPr>
        <w:t>Коммуникативные умения по видам речевой деятельности</w:t>
      </w:r>
      <w:bookmarkEnd w:id="0"/>
    </w:p>
    <w:p w:rsidR="005D1163" w:rsidRPr="00CA2442" w:rsidRDefault="005D1163" w:rsidP="005D1163">
      <w:pPr>
        <w:rPr>
          <w:sz w:val="28"/>
          <w:szCs w:val="28"/>
        </w:rPr>
      </w:pPr>
      <w:bookmarkStart w:id="1" w:name="bookmark115"/>
      <w:r w:rsidRPr="00CA2442">
        <w:rPr>
          <w:sz w:val="28"/>
          <w:szCs w:val="28"/>
        </w:rPr>
        <w:t>В русле говорения</w:t>
      </w:r>
      <w:bookmarkEnd w:id="1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1. Диалогическая форма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Уметь вести: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диалог-расспрос (запрос информации и ответ на него);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диалог — побуждение к действию.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2. Монологическая форма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Уметь пользоваться основными коммуникативными типами речи: описание, рассказ,</w:t>
      </w:r>
      <w:r w:rsidRPr="00CA2442">
        <w:rPr>
          <w:rStyle w:val="1"/>
          <w:i w:val="0"/>
          <w:sz w:val="28"/>
          <w:szCs w:val="28"/>
        </w:rPr>
        <w:t xml:space="preserve"> характеристика (персонажей).</w:t>
      </w:r>
    </w:p>
    <w:p w:rsidR="005D1163" w:rsidRPr="00CA2442" w:rsidRDefault="005D1163" w:rsidP="005D1163">
      <w:pPr>
        <w:rPr>
          <w:sz w:val="28"/>
          <w:szCs w:val="28"/>
        </w:rPr>
      </w:pPr>
      <w:bookmarkStart w:id="2" w:name="bookmark116"/>
      <w:r w:rsidRPr="00CA2442">
        <w:rPr>
          <w:sz w:val="28"/>
          <w:szCs w:val="28"/>
        </w:rPr>
        <w:t xml:space="preserve">В русле </w:t>
      </w:r>
      <w:proofErr w:type="spellStart"/>
      <w:r w:rsidRPr="00CA2442">
        <w:rPr>
          <w:sz w:val="28"/>
          <w:szCs w:val="28"/>
        </w:rPr>
        <w:t>аудирования</w:t>
      </w:r>
      <w:bookmarkEnd w:id="2"/>
      <w:proofErr w:type="spellEnd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Воспринимать на слух и понимать: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речь учителя и одноклассников в процессе общения на уроке и вербально/</w:t>
      </w:r>
      <w:proofErr w:type="spellStart"/>
      <w:r w:rsidRPr="00CA2442">
        <w:rPr>
          <w:sz w:val="28"/>
          <w:szCs w:val="28"/>
        </w:rPr>
        <w:t>невербально</w:t>
      </w:r>
      <w:proofErr w:type="spellEnd"/>
      <w:r w:rsidRPr="00CA2442">
        <w:rPr>
          <w:sz w:val="28"/>
          <w:szCs w:val="28"/>
        </w:rPr>
        <w:t xml:space="preserve"> реагировать на </w:t>
      </w:r>
      <w:proofErr w:type="gramStart"/>
      <w:r w:rsidRPr="00CA2442">
        <w:rPr>
          <w:sz w:val="28"/>
          <w:szCs w:val="28"/>
        </w:rPr>
        <w:t>услышанное</w:t>
      </w:r>
      <w:proofErr w:type="gramEnd"/>
      <w:r w:rsidRPr="00CA2442">
        <w:rPr>
          <w:sz w:val="28"/>
          <w:szCs w:val="28"/>
        </w:rPr>
        <w:t>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5D1163" w:rsidRPr="00CA2442" w:rsidRDefault="005D1163" w:rsidP="005D1163">
      <w:pPr>
        <w:rPr>
          <w:sz w:val="28"/>
          <w:szCs w:val="28"/>
        </w:rPr>
      </w:pPr>
      <w:bookmarkStart w:id="3" w:name="bookmark117"/>
      <w:r w:rsidRPr="00CA2442">
        <w:rPr>
          <w:sz w:val="28"/>
          <w:szCs w:val="28"/>
        </w:rPr>
        <w:t>В русле чтения</w:t>
      </w:r>
      <w:bookmarkEnd w:id="3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Читать: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вслух небольшие тексты, построенные на изученном языковом материале;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5D1163" w:rsidRPr="00CA2442" w:rsidRDefault="005D1163" w:rsidP="005D1163">
      <w:pPr>
        <w:rPr>
          <w:sz w:val="28"/>
          <w:szCs w:val="28"/>
        </w:rPr>
      </w:pPr>
      <w:bookmarkStart w:id="4" w:name="bookmark118"/>
      <w:r w:rsidRPr="00CA2442">
        <w:rPr>
          <w:sz w:val="28"/>
          <w:szCs w:val="28"/>
        </w:rPr>
        <w:t>В русле письма</w:t>
      </w:r>
      <w:bookmarkEnd w:id="4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Владеть: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умением выписывать из текста слова, словосочетания и предложения;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• основами письменной речи: писать по образцу поздравление с праздником, короткое личное письмо.</w:t>
      </w:r>
    </w:p>
    <w:p w:rsidR="005D1163" w:rsidRPr="00CA2442" w:rsidRDefault="005D1163" w:rsidP="005D1163">
      <w:pPr>
        <w:rPr>
          <w:sz w:val="28"/>
          <w:szCs w:val="28"/>
        </w:rPr>
      </w:pPr>
      <w:bookmarkStart w:id="5" w:name="bookmark119"/>
      <w:r w:rsidRPr="00CA2442">
        <w:rPr>
          <w:sz w:val="28"/>
          <w:szCs w:val="28"/>
        </w:rPr>
        <w:t>Языковые средства и навыки пользования ими</w:t>
      </w:r>
      <w:bookmarkEnd w:id="5"/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lastRenderedPageBreak/>
        <w:t>Графика, каллиграфия, орфография.</w:t>
      </w:r>
      <w:r w:rsidRPr="00CA2442">
        <w:rPr>
          <w:sz w:val="28"/>
          <w:szCs w:val="28"/>
        </w:rPr>
        <w:t xml:space="preserve"> Все буквы английского алфавита. Основные буквосочетания. </w:t>
      </w:r>
      <w:proofErr w:type="spellStart"/>
      <w:r w:rsidRPr="00CA2442">
        <w:rPr>
          <w:sz w:val="28"/>
          <w:szCs w:val="28"/>
        </w:rPr>
        <w:t>Звук</w:t>
      </w:r>
      <w:proofErr w:type="gramStart"/>
      <w:r w:rsidRPr="00CA2442">
        <w:rPr>
          <w:sz w:val="28"/>
          <w:szCs w:val="28"/>
        </w:rPr>
        <w:t>о</w:t>
      </w:r>
      <w:proofErr w:type="spellEnd"/>
      <w:r w:rsidRPr="00CA2442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r w:rsidRPr="00CA2442">
        <w:rPr>
          <w:sz w:val="28"/>
          <w:szCs w:val="28"/>
        </w:rPr>
        <w:t>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Фонетическая сторона речи.</w:t>
      </w:r>
      <w:r w:rsidRPr="00CA2442">
        <w:rPr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</w:t>
      </w:r>
      <w:r w:rsidRPr="00CA2442">
        <w:rPr>
          <w:rStyle w:val="1"/>
          <w:i w:val="0"/>
          <w:sz w:val="28"/>
          <w:szCs w:val="28"/>
        </w:rPr>
        <w:t xml:space="preserve"> Связующее «r» (</w:t>
      </w:r>
      <w:proofErr w:type="spellStart"/>
      <w:r w:rsidRPr="00CA2442">
        <w:rPr>
          <w:rStyle w:val="1"/>
          <w:i w:val="0"/>
          <w:sz w:val="28"/>
          <w:szCs w:val="28"/>
        </w:rPr>
        <w:t>there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is</w:t>
      </w:r>
      <w:proofErr w:type="spellEnd"/>
      <w:r w:rsidRPr="00CA2442">
        <w:rPr>
          <w:rStyle w:val="1"/>
          <w:i w:val="0"/>
          <w:sz w:val="28"/>
          <w:szCs w:val="28"/>
        </w:rPr>
        <w:t xml:space="preserve"> / </w:t>
      </w:r>
      <w:proofErr w:type="spellStart"/>
      <w:r w:rsidRPr="00CA2442">
        <w:rPr>
          <w:rStyle w:val="1"/>
          <w:i w:val="0"/>
          <w:sz w:val="28"/>
          <w:szCs w:val="28"/>
        </w:rPr>
        <w:t>there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are</w:t>
      </w:r>
      <w:proofErr w:type="spellEnd"/>
      <w:r w:rsidRPr="00CA2442">
        <w:rPr>
          <w:rStyle w:val="1"/>
          <w:i w:val="0"/>
          <w:sz w:val="28"/>
          <w:szCs w:val="28"/>
        </w:rPr>
        <w:t>).</w:t>
      </w:r>
      <w:r>
        <w:rPr>
          <w:rStyle w:val="1"/>
          <w:i w:val="0"/>
          <w:sz w:val="28"/>
          <w:szCs w:val="28"/>
        </w:rPr>
        <w:t xml:space="preserve"> </w:t>
      </w:r>
      <w:r w:rsidRPr="00CA2442">
        <w:rPr>
          <w:sz w:val="28"/>
          <w:szCs w:val="28"/>
        </w:rPr>
        <w:t>Ударение в слове, фразе.</w:t>
      </w:r>
      <w:r w:rsidRPr="00CA2442">
        <w:rPr>
          <w:rStyle w:val="1"/>
          <w:i w:val="0"/>
          <w:sz w:val="28"/>
          <w:szCs w:val="28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CA2442">
        <w:rPr>
          <w:sz w:val="28"/>
          <w:szCs w:val="28"/>
        </w:rPr>
        <w:t xml:space="preserve"> Ритмико-интонационные особенности повествовательного, побудительного и вопросительного (общий и специальный вопрос) предложений.</w:t>
      </w:r>
      <w:r w:rsidRPr="00CA2442">
        <w:rPr>
          <w:rStyle w:val="1"/>
          <w:i w:val="0"/>
          <w:sz w:val="28"/>
          <w:szCs w:val="28"/>
        </w:rPr>
        <w:t xml:space="preserve"> Интонация перечисления. Чтение по транскрипции изученных слов.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Лексическая сторона речи.</w:t>
      </w:r>
      <w:r w:rsidRPr="00CA2442">
        <w:rPr>
          <w:sz w:val="28"/>
          <w:szCs w:val="28"/>
        </w:rPr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r w:rsidRPr="00CA2442">
        <w:rPr>
          <w:rStyle w:val="11"/>
          <w:b w:val="0"/>
          <w:i w:val="0"/>
          <w:sz w:val="28"/>
          <w:szCs w:val="28"/>
          <w:lang w:val="en-US" w:eastAsia="en-US"/>
        </w:rPr>
        <w:t>doctor</w:t>
      </w:r>
      <w:r w:rsidRPr="00CA2442">
        <w:rPr>
          <w:rStyle w:val="11"/>
          <w:b w:val="0"/>
          <w:i w:val="0"/>
          <w:sz w:val="28"/>
          <w:szCs w:val="28"/>
          <w:lang w:eastAsia="en-US"/>
        </w:rPr>
        <w:t xml:space="preserve">, </w:t>
      </w:r>
      <w:r w:rsidRPr="00CA2442">
        <w:rPr>
          <w:rStyle w:val="11"/>
          <w:b w:val="0"/>
          <w:i w:val="0"/>
          <w:sz w:val="28"/>
          <w:szCs w:val="28"/>
          <w:lang w:val="en-US" w:eastAsia="en-US"/>
        </w:rPr>
        <w:t>film</w:t>
      </w:r>
      <w:r w:rsidRPr="00CA2442">
        <w:rPr>
          <w:rStyle w:val="11"/>
          <w:b w:val="0"/>
          <w:i w:val="0"/>
          <w:sz w:val="28"/>
          <w:szCs w:val="28"/>
          <w:lang w:eastAsia="en-US"/>
        </w:rPr>
        <w:t>).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Начальное представление о способах словообразования: суффиксация (суффиксы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er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r w:rsidRPr="00CA2442">
        <w:rPr>
          <w:rStyle w:val="117"/>
          <w:b w:val="0"/>
          <w:i w:val="0"/>
          <w:sz w:val="28"/>
          <w:szCs w:val="28"/>
        </w:rPr>
        <w:t>or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tion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-1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st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ful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ly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r w:rsidRPr="00CA2442">
        <w:rPr>
          <w:rStyle w:val="117"/>
          <w:b w:val="0"/>
          <w:i w:val="0"/>
          <w:sz w:val="28"/>
          <w:szCs w:val="28"/>
        </w:rPr>
        <w:t>teen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ty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th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), словосложение (</w:t>
      </w:r>
      <w:r w:rsidRPr="00CA2442">
        <w:rPr>
          <w:rStyle w:val="117"/>
          <w:b w:val="0"/>
          <w:i w:val="0"/>
          <w:sz w:val="28"/>
          <w:szCs w:val="28"/>
        </w:rPr>
        <w:t>postcard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), конверсия (</w:t>
      </w:r>
      <w:r w:rsidRPr="00CA2442">
        <w:rPr>
          <w:rStyle w:val="117"/>
          <w:b w:val="0"/>
          <w:i w:val="0"/>
          <w:sz w:val="28"/>
          <w:szCs w:val="28"/>
        </w:rPr>
        <w:t>play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— </w:t>
      </w:r>
      <w:r w:rsidRPr="00CA2442">
        <w:rPr>
          <w:rStyle w:val="117"/>
          <w:b w:val="0"/>
          <w:i w:val="0"/>
          <w:sz w:val="28"/>
          <w:szCs w:val="28"/>
        </w:rPr>
        <w:t>to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</w:t>
      </w:r>
      <w:r w:rsidRPr="00CA2442">
        <w:rPr>
          <w:rStyle w:val="117"/>
          <w:b w:val="0"/>
          <w:i w:val="0"/>
          <w:sz w:val="28"/>
          <w:szCs w:val="28"/>
        </w:rPr>
        <w:t>play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).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Грамматическая сторона речи.</w:t>
      </w:r>
      <w:r w:rsidRPr="00CA2442">
        <w:rPr>
          <w:sz w:val="28"/>
          <w:szCs w:val="28"/>
        </w:rPr>
        <w:t xml:space="preserve"> Основные коммуникативные типы предложений: </w:t>
      </w:r>
      <w:proofErr w:type="gramStart"/>
      <w:r w:rsidRPr="00CA2442">
        <w:rPr>
          <w:sz w:val="28"/>
          <w:szCs w:val="28"/>
        </w:rPr>
        <w:t>повествовательное</w:t>
      </w:r>
      <w:proofErr w:type="gramEnd"/>
      <w:r w:rsidRPr="00CA2442">
        <w:rPr>
          <w:sz w:val="28"/>
          <w:szCs w:val="28"/>
        </w:rPr>
        <w:t xml:space="preserve">, вопросительное, побудительное. Общий и специальный вопросы. Вопросительные слова: </w:t>
      </w:r>
      <w:r w:rsidRPr="00CA2442">
        <w:rPr>
          <w:sz w:val="28"/>
          <w:szCs w:val="28"/>
          <w:lang w:val="en-US" w:eastAsia="en-US"/>
        </w:rPr>
        <w:t>what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who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when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where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why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how</w:t>
      </w:r>
      <w:r w:rsidRPr="00CA2442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 xml:space="preserve">Порядок слов в предложении. Утвердительные и отрицательные предложения. </w:t>
      </w:r>
      <w:proofErr w:type="gramStart"/>
      <w:r w:rsidRPr="00CA2442">
        <w:rPr>
          <w:sz w:val="28"/>
          <w:szCs w:val="28"/>
        </w:rPr>
        <w:t xml:space="preserve">Простое предложение с простым глагольным сказуемым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He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speaks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English</w:t>
      </w:r>
      <w:r w:rsidRPr="00CA2442">
        <w:rPr>
          <w:sz w:val="28"/>
          <w:szCs w:val="28"/>
          <w:lang w:eastAsia="en-US"/>
        </w:rPr>
        <w:t xml:space="preserve">.), </w:t>
      </w:r>
      <w:r w:rsidRPr="00CA2442">
        <w:rPr>
          <w:sz w:val="28"/>
          <w:szCs w:val="28"/>
        </w:rPr>
        <w:t xml:space="preserve">составным именным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My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family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is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big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и составным глагольным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I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like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to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dance</w:t>
      </w:r>
      <w:r w:rsidRPr="00CA2442"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 </w:t>
      </w:r>
      <w:r w:rsidRPr="00CA2442">
        <w:rPr>
          <w:sz w:val="28"/>
          <w:szCs w:val="28"/>
          <w:lang w:val="en-US" w:eastAsia="en-US"/>
        </w:rPr>
        <w:t>She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can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skate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well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сказуемым. Побудительные предложения в утвердительной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Help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me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please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и отрицательной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Don</w:t>
      </w:r>
      <w:r w:rsidRPr="00CA2442">
        <w:rPr>
          <w:sz w:val="28"/>
          <w:szCs w:val="28"/>
          <w:lang w:eastAsia="en-US"/>
        </w:rPr>
        <w:t>’</w:t>
      </w:r>
      <w:r w:rsidRPr="00CA2442">
        <w:rPr>
          <w:sz w:val="28"/>
          <w:szCs w:val="28"/>
          <w:lang w:val="en-US" w:eastAsia="en-US"/>
        </w:rPr>
        <w:t>t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late</w:t>
      </w:r>
      <w:r w:rsidRPr="00CA2442">
        <w:rPr>
          <w:sz w:val="28"/>
          <w:szCs w:val="28"/>
          <w:lang w:eastAsia="en-US"/>
        </w:rPr>
        <w:t xml:space="preserve">!) </w:t>
      </w:r>
      <w:r w:rsidRPr="00CA2442">
        <w:rPr>
          <w:sz w:val="28"/>
          <w:szCs w:val="28"/>
        </w:rPr>
        <w:t xml:space="preserve">формах. </w:t>
      </w:r>
      <w:proofErr w:type="gramStart"/>
      <w:r w:rsidRPr="00CA2442">
        <w:rPr>
          <w:rStyle w:val="1"/>
          <w:i w:val="0"/>
          <w:sz w:val="28"/>
          <w:szCs w:val="28"/>
        </w:rPr>
        <w:t>Безличные предложения в настоящем времени (</w:t>
      </w:r>
      <w:proofErr w:type="spellStart"/>
      <w:r w:rsidRPr="00CA2442">
        <w:rPr>
          <w:rStyle w:val="1"/>
          <w:i w:val="0"/>
          <w:sz w:val="28"/>
          <w:szCs w:val="28"/>
        </w:rPr>
        <w:t>It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is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cold</w:t>
      </w:r>
      <w:proofErr w:type="spellEnd"/>
      <w:r w:rsidRPr="00CA2442">
        <w:rPr>
          <w:rStyle w:val="1"/>
          <w:i w:val="0"/>
          <w:sz w:val="28"/>
          <w:szCs w:val="28"/>
        </w:rPr>
        <w:t>.</w:t>
      </w:r>
      <w:proofErr w:type="gramEnd"/>
      <w:r>
        <w:rPr>
          <w:rStyle w:val="1"/>
          <w:i w:val="0"/>
          <w:sz w:val="28"/>
          <w:szCs w:val="28"/>
        </w:rPr>
        <w:t xml:space="preserve"> </w:t>
      </w:r>
      <w:proofErr w:type="spellStart"/>
      <w:proofErr w:type="gramStart"/>
      <w:r w:rsidRPr="00CA2442">
        <w:rPr>
          <w:rStyle w:val="1"/>
          <w:i w:val="0"/>
          <w:sz w:val="28"/>
          <w:szCs w:val="28"/>
        </w:rPr>
        <w:t>It’s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five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o’clock</w:t>
      </w:r>
      <w:proofErr w:type="spellEnd"/>
      <w:r w:rsidRPr="00CA2442">
        <w:rPr>
          <w:rStyle w:val="1"/>
          <w:i w:val="0"/>
          <w:sz w:val="28"/>
          <w:szCs w:val="28"/>
        </w:rPr>
        <w:t>.).</w:t>
      </w:r>
      <w:proofErr w:type="gramEnd"/>
      <w:r w:rsidRPr="00CA2442">
        <w:rPr>
          <w:rStyle w:val="1"/>
          <w:i w:val="0"/>
          <w:sz w:val="28"/>
          <w:szCs w:val="28"/>
        </w:rPr>
        <w:t xml:space="preserve"> </w:t>
      </w:r>
      <w:r w:rsidRPr="00CA2442">
        <w:rPr>
          <w:sz w:val="28"/>
          <w:szCs w:val="28"/>
        </w:rPr>
        <w:t xml:space="preserve">Предложения с оборотом </w:t>
      </w:r>
      <w:r w:rsidRPr="00CA2442">
        <w:rPr>
          <w:sz w:val="28"/>
          <w:szCs w:val="28"/>
          <w:lang w:val="en-US" w:eastAsia="en-US"/>
        </w:rPr>
        <w:t>there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is</w:t>
      </w:r>
      <w:r w:rsidRPr="00CA2442">
        <w:rPr>
          <w:sz w:val="28"/>
          <w:szCs w:val="28"/>
          <w:lang w:eastAsia="en-US"/>
        </w:rPr>
        <w:t>/</w:t>
      </w:r>
      <w:r w:rsidRPr="00CA2442">
        <w:rPr>
          <w:sz w:val="28"/>
          <w:szCs w:val="28"/>
          <w:lang w:val="en-US" w:eastAsia="en-US"/>
        </w:rPr>
        <w:t>there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are</w:t>
      </w:r>
      <w:r w:rsidRPr="00CA2442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>Простые распространённые предложения. Предложения с однородными членами.</w:t>
      </w:r>
      <w:r w:rsidRPr="00CA2442">
        <w:rPr>
          <w:rStyle w:val="1"/>
          <w:i w:val="0"/>
          <w:sz w:val="28"/>
          <w:szCs w:val="28"/>
        </w:rPr>
        <w:t xml:space="preserve"> Сложносочинённые предложения с союзами </w:t>
      </w:r>
      <w:proofErr w:type="spellStart"/>
      <w:r w:rsidRPr="00CA2442">
        <w:rPr>
          <w:rStyle w:val="1"/>
          <w:i w:val="0"/>
          <w:sz w:val="28"/>
          <w:szCs w:val="28"/>
        </w:rPr>
        <w:t>and</w:t>
      </w:r>
      <w:proofErr w:type="spellEnd"/>
      <w:r w:rsidRPr="00CA2442">
        <w:rPr>
          <w:rStyle w:val="1"/>
          <w:i w:val="0"/>
          <w:sz w:val="28"/>
          <w:szCs w:val="28"/>
        </w:rPr>
        <w:t xml:space="preserve"> и </w:t>
      </w:r>
      <w:proofErr w:type="spellStart"/>
      <w:r w:rsidRPr="00CA2442">
        <w:rPr>
          <w:rStyle w:val="1"/>
          <w:i w:val="0"/>
          <w:sz w:val="28"/>
          <w:szCs w:val="28"/>
        </w:rPr>
        <w:t>but</w:t>
      </w:r>
      <w:proofErr w:type="spellEnd"/>
      <w:r w:rsidRPr="00CA2442">
        <w:rPr>
          <w:rStyle w:val="1"/>
          <w:i w:val="0"/>
          <w:sz w:val="28"/>
          <w:szCs w:val="28"/>
        </w:rPr>
        <w:t xml:space="preserve">. Сложноподчинённые предложения с </w:t>
      </w:r>
      <w:proofErr w:type="spellStart"/>
      <w:r w:rsidRPr="00CA2442">
        <w:rPr>
          <w:rStyle w:val="1"/>
          <w:i w:val="0"/>
          <w:sz w:val="28"/>
          <w:szCs w:val="28"/>
        </w:rPr>
        <w:t>because</w:t>
      </w:r>
      <w:proofErr w:type="spellEnd"/>
      <w:r w:rsidRPr="00CA2442">
        <w:rPr>
          <w:rStyle w:val="1"/>
          <w:i w:val="0"/>
          <w:sz w:val="28"/>
          <w:szCs w:val="28"/>
        </w:rPr>
        <w:t>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Правильные и неправильные глаголы в </w:t>
      </w:r>
      <w:r w:rsidRPr="00CA2442">
        <w:rPr>
          <w:sz w:val="28"/>
          <w:szCs w:val="28"/>
          <w:lang w:val="en-US" w:eastAsia="en-US"/>
        </w:rPr>
        <w:t>Present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Future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Past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Simple</w:t>
      </w:r>
      <w:r w:rsidRPr="00CA2442">
        <w:rPr>
          <w:sz w:val="28"/>
          <w:szCs w:val="28"/>
          <w:lang w:eastAsia="en-US"/>
        </w:rPr>
        <w:t xml:space="preserve"> (</w:t>
      </w:r>
      <w:r w:rsidRPr="00CA2442">
        <w:rPr>
          <w:sz w:val="28"/>
          <w:szCs w:val="28"/>
          <w:lang w:val="en-US" w:eastAsia="en-US"/>
        </w:rPr>
        <w:t>Indefinite</w:t>
      </w:r>
      <w:r w:rsidRPr="00CA2442">
        <w:rPr>
          <w:sz w:val="28"/>
          <w:szCs w:val="28"/>
          <w:lang w:eastAsia="en-US"/>
        </w:rPr>
        <w:t xml:space="preserve">). </w:t>
      </w:r>
      <w:r w:rsidRPr="00CA2442">
        <w:rPr>
          <w:sz w:val="28"/>
          <w:szCs w:val="28"/>
        </w:rPr>
        <w:t xml:space="preserve">Неопределённая форма глагола. Глагол-связка </w:t>
      </w:r>
      <w:r w:rsidRPr="00CA2442">
        <w:rPr>
          <w:sz w:val="28"/>
          <w:szCs w:val="28"/>
          <w:lang w:val="en-US" w:eastAsia="en-US"/>
        </w:rPr>
        <w:t>to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be</w:t>
      </w:r>
      <w:r w:rsidRPr="00CA2442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 xml:space="preserve">Модальные глаголы </w:t>
      </w:r>
      <w:r w:rsidRPr="00CA2442">
        <w:rPr>
          <w:sz w:val="28"/>
          <w:szCs w:val="28"/>
          <w:lang w:val="en-US" w:eastAsia="en-US"/>
        </w:rPr>
        <w:t>can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may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must</w:t>
      </w:r>
      <w:r w:rsidRPr="00CA2442">
        <w:rPr>
          <w:sz w:val="28"/>
          <w:szCs w:val="28"/>
          <w:lang w:eastAsia="en-US"/>
        </w:rPr>
        <w:t xml:space="preserve">, </w:t>
      </w:r>
      <w:proofErr w:type="spellStart"/>
      <w:r w:rsidRPr="00CA2442">
        <w:rPr>
          <w:rStyle w:val="1"/>
          <w:i w:val="0"/>
          <w:sz w:val="28"/>
          <w:szCs w:val="28"/>
        </w:rPr>
        <w:t>have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to</w:t>
      </w:r>
      <w:proofErr w:type="spellEnd"/>
      <w:r w:rsidRPr="00CA2442">
        <w:rPr>
          <w:rStyle w:val="1"/>
          <w:i w:val="0"/>
          <w:sz w:val="28"/>
          <w:szCs w:val="28"/>
        </w:rPr>
        <w:t xml:space="preserve">. </w:t>
      </w:r>
      <w:r w:rsidRPr="00CA2442">
        <w:rPr>
          <w:sz w:val="28"/>
          <w:szCs w:val="28"/>
        </w:rPr>
        <w:t xml:space="preserve">Глагольные конструкции </w:t>
      </w:r>
      <w:r w:rsidRPr="00CA2442">
        <w:rPr>
          <w:sz w:val="28"/>
          <w:szCs w:val="28"/>
          <w:lang w:val="en-US" w:eastAsia="en-US"/>
        </w:rPr>
        <w:t>I</w:t>
      </w:r>
      <w:r w:rsidRPr="00CA2442">
        <w:rPr>
          <w:sz w:val="28"/>
          <w:szCs w:val="28"/>
          <w:lang w:eastAsia="en-US"/>
        </w:rPr>
        <w:t>’</w:t>
      </w:r>
      <w:r w:rsidRPr="00CA2442">
        <w:rPr>
          <w:sz w:val="28"/>
          <w:szCs w:val="28"/>
          <w:lang w:val="en-US" w:eastAsia="en-US"/>
        </w:rPr>
        <w:t>d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like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to</w:t>
      </w:r>
      <w:r w:rsidRPr="00CA2442">
        <w:rPr>
          <w:sz w:val="28"/>
          <w:szCs w:val="28"/>
          <w:lang w:eastAsia="en-US"/>
        </w:rPr>
        <w:t xml:space="preserve">... </w:t>
      </w:r>
      <w:r w:rsidRPr="00CA2442">
        <w:rPr>
          <w:sz w:val="28"/>
          <w:szCs w:val="28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 xml:space="preserve">Местоимения: личные (в именительном и объектном падежах), притяжательные, вопросительные, указательные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this</w:t>
      </w:r>
      <w:r w:rsidRPr="00CA2442">
        <w:rPr>
          <w:sz w:val="28"/>
          <w:szCs w:val="28"/>
          <w:lang w:eastAsia="en-US"/>
        </w:rPr>
        <w:t xml:space="preserve">/ </w:t>
      </w:r>
      <w:r w:rsidRPr="00CA2442">
        <w:rPr>
          <w:sz w:val="28"/>
          <w:szCs w:val="28"/>
          <w:lang w:val="en-US" w:eastAsia="en-US"/>
        </w:rPr>
        <w:t>these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that</w:t>
      </w:r>
      <w:r w:rsidRPr="00CA2442">
        <w:rPr>
          <w:sz w:val="28"/>
          <w:szCs w:val="28"/>
          <w:lang w:eastAsia="en-US"/>
        </w:rPr>
        <w:t>/</w:t>
      </w:r>
      <w:r w:rsidRPr="00CA2442">
        <w:rPr>
          <w:sz w:val="28"/>
          <w:szCs w:val="28"/>
          <w:lang w:val="en-US" w:eastAsia="en-US"/>
        </w:rPr>
        <w:t>those</w:t>
      </w:r>
      <w:r w:rsidRPr="00CA2442">
        <w:rPr>
          <w:sz w:val="28"/>
          <w:szCs w:val="28"/>
          <w:lang w:eastAsia="en-US"/>
        </w:rPr>
        <w:t xml:space="preserve">), </w:t>
      </w:r>
      <w:r w:rsidRPr="00CA2442">
        <w:rPr>
          <w:rStyle w:val="1"/>
          <w:i w:val="0"/>
          <w:sz w:val="28"/>
          <w:szCs w:val="28"/>
        </w:rPr>
        <w:t>неопределённые (</w:t>
      </w:r>
      <w:proofErr w:type="spellStart"/>
      <w:r w:rsidRPr="00CA2442">
        <w:rPr>
          <w:rStyle w:val="1"/>
          <w:i w:val="0"/>
          <w:sz w:val="28"/>
          <w:szCs w:val="28"/>
        </w:rPr>
        <w:t>some</w:t>
      </w:r>
      <w:proofErr w:type="spellEnd"/>
      <w:r w:rsidRPr="00CA2442">
        <w:rPr>
          <w:rStyle w:val="1"/>
          <w:i w:val="0"/>
          <w:sz w:val="28"/>
          <w:szCs w:val="28"/>
        </w:rPr>
        <w:t xml:space="preserve">, </w:t>
      </w:r>
      <w:proofErr w:type="spellStart"/>
      <w:r w:rsidRPr="00CA2442">
        <w:rPr>
          <w:rStyle w:val="1"/>
          <w:i w:val="0"/>
          <w:sz w:val="28"/>
          <w:szCs w:val="28"/>
        </w:rPr>
        <w:t>any</w:t>
      </w:r>
      <w:proofErr w:type="spellEnd"/>
      <w:r w:rsidRPr="00CA2442">
        <w:rPr>
          <w:rStyle w:val="1"/>
          <w:i w:val="0"/>
          <w:sz w:val="28"/>
          <w:szCs w:val="28"/>
        </w:rPr>
        <w:t>— некоторые случаи употребления).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Наречия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времени</w:t>
      </w:r>
      <w:r w:rsidRPr="00CA2442">
        <w:rPr>
          <w:sz w:val="28"/>
          <w:szCs w:val="28"/>
          <w:lang w:val="en-US"/>
        </w:rPr>
        <w:t xml:space="preserve"> (yesterday, tomorrow, never, usually, often, sometimes). </w:t>
      </w:r>
      <w:r w:rsidRPr="00CA2442">
        <w:rPr>
          <w:sz w:val="28"/>
          <w:szCs w:val="28"/>
        </w:rPr>
        <w:t>Наречия степени (</w:t>
      </w:r>
      <w:proofErr w:type="spellStart"/>
      <w:r w:rsidRPr="00CA2442">
        <w:rPr>
          <w:sz w:val="28"/>
          <w:szCs w:val="28"/>
        </w:rPr>
        <w:t>much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little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very</w:t>
      </w:r>
      <w:proofErr w:type="spellEnd"/>
      <w:r w:rsidRPr="00CA2442">
        <w:rPr>
          <w:sz w:val="28"/>
          <w:szCs w:val="28"/>
        </w:rPr>
        <w:t>).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>Количественные числительные (до 100), порядковые числительные (до 30).</w:t>
      </w:r>
    </w:p>
    <w:p w:rsidR="005D1163" w:rsidRPr="00CA2442" w:rsidRDefault="005D1163" w:rsidP="005D1163">
      <w:pPr>
        <w:rPr>
          <w:sz w:val="28"/>
          <w:szCs w:val="28"/>
          <w:lang w:val="en-US" w:eastAsia="en-US"/>
        </w:rPr>
      </w:pPr>
      <w:r w:rsidRPr="00CA2442">
        <w:rPr>
          <w:sz w:val="28"/>
          <w:szCs w:val="28"/>
        </w:rPr>
        <w:t>Наиболее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употребительные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предлоги</w:t>
      </w:r>
      <w:r w:rsidRPr="00CA2442">
        <w:rPr>
          <w:sz w:val="28"/>
          <w:szCs w:val="28"/>
          <w:lang w:val="en-US"/>
        </w:rPr>
        <w:t xml:space="preserve">: </w:t>
      </w:r>
      <w:r w:rsidRPr="00CA2442">
        <w:rPr>
          <w:sz w:val="28"/>
          <w:szCs w:val="28"/>
          <w:lang w:val="en-US" w:eastAsia="en-US"/>
        </w:rPr>
        <w:t>in, on, at, into, to, from, of, with.</w:t>
      </w:r>
    </w:p>
    <w:p w:rsidR="005D1163" w:rsidRPr="00CA2442" w:rsidRDefault="005D1163" w:rsidP="005D1163">
      <w:pPr>
        <w:rPr>
          <w:sz w:val="28"/>
          <w:szCs w:val="28"/>
        </w:rPr>
      </w:pPr>
      <w:r>
        <w:rPr>
          <w:sz w:val="28"/>
          <w:szCs w:val="28"/>
        </w:rPr>
        <w:t>Социокультурная</w:t>
      </w:r>
      <w:r w:rsidRPr="00CA2442">
        <w:rPr>
          <w:sz w:val="28"/>
          <w:szCs w:val="28"/>
        </w:rPr>
        <w:t xml:space="preserve"> осведомлённость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 речевого поведения, принятого в странах изучаемого языка. </w:t>
      </w:r>
    </w:p>
    <w:p w:rsidR="005D1163" w:rsidRPr="00CA2442" w:rsidRDefault="005D1163" w:rsidP="005D1163">
      <w:pPr>
        <w:rPr>
          <w:sz w:val="28"/>
          <w:szCs w:val="28"/>
        </w:rPr>
      </w:pPr>
      <w:proofErr w:type="spellStart"/>
      <w:r w:rsidRPr="00CA2442">
        <w:rPr>
          <w:sz w:val="28"/>
          <w:szCs w:val="28"/>
        </w:rPr>
        <w:t>Общеучебные</w:t>
      </w:r>
      <w:proofErr w:type="spellEnd"/>
      <w:r w:rsidRPr="00CA2442">
        <w:rPr>
          <w:sz w:val="28"/>
          <w:szCs w:val="28"/>
        </w:rPr>
        <w:t xml:space="preserve"> умения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В процессе изучения курса «Иностранный язык» младшие школьники: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овладевают более разнообразными приёмами раскрытия значения слова, используя словообразовательные элементы; синонимы, антонимы, контекст;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совершенствуют </w:t>
      </w:r>
      <w:proofErr w:type="spellStart"/>
      <w:r w:rsidRPr="00CA2442">
        <w:rPr>
          <w:sz w:val="28"/>
          <w:szCs w:val="28"/>
        </w:rPr>
        <w:t>общеречевые</w:t>
      </w:r>
      <w:proofErr w:type="spellEnd"/>
      <w:r w:rsidRPr="00CA2442">
        <w:rPr>
          <w:sz w:val="28"/>
          <w:szCs w:val="28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 </w:t>
      </w:r>
    </w:p>
    <w:p w:rsidR="005D1163" w:rsidRPr="00CA2442" w:rsidRDefault="005D1163" w:rsidP="005D1163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учатся осуществлять самоконтроль, самооценку; </w:t>
      </w:r>
    </w:p>
    <w:p w:rsidR="005D1163" w:rsidRDefault="005D1163" w:rsidP="005D1163">
      <w:r w:rsidRPr="00CA2442">
        <w:rPr>
          <w:sz w:val="28"/>
          <w:szCs w:val="28"/>
        </w:rPr>
        <w:t xml:space="preserve">  • учатся самостоятельно вып</w:t>
      </w:r>
      <w:r>
        <w:rPr>
          <w:sz w:val="28"/>
          <w:szCs w:val="28"/>
        </w:rPr>
        <w:t>олнять задания с использованием</w:t>
      </w:r>
      <w:r w:rsidRPr="00CA2442">
        <w:rPr>
          <w:sz w:val="28"/>
          <w:szCs w:val="28"/>
        </w:rPr>
        <w:t xml:space="preserve"> компьютера (при нали</w:t>
      </w:r>
      <w:r>
        <w:rPr>
          <w:sz w:val="28"/>
          <w:szCs w:val="28"/>
        </w:rPr>
        <w:t>чии мультимедийного приложения)</w:t>
      </w:r>
      <w:r>
        <w:t xml:space="preserve"> </w:t>
      </w:r>
    </w:p>
    <w:p w:rsidR="005D1163" w:rsidRPr="004902BD" w:rsidRDefault="005D1163" w:rsidP="005D1163">
      <w:pPr>
        <w:jc w:val="center"/>
        <w:rPr>
          <w:b/>
          <w:sz w:val="28"/>
          <w:szCs w:val="28"/>
        </w:rPr>
      </w:pPr>
    </w:p>
    <w:p w:rsidR="005D1163" w:rsidRPr="004902BD" w:rsidRDefault="005D1163" w:rsidP="005D1163">
      <w:pPr>
        <w:jc w:val="center"/>
        <w:rPr>
          <w:b/>
          <w:sz w:val="28"/>
          <w:szCs w:val="28"/>
        </w:rPr>
      </w:pPr>
    </w:p>
    <w:p w:rsidR="005D1163" w:rsidRPr="004902BD" w:rsidRDefault="005D1163" w:rsidP="005D1163">
      <w:pPr>
        <w:jc w:val="center"/>
        <w:rPr>
          <w:b/>
          <w:sz w:val="28"/>
          <w:szCs w:val="28"/>
        </w:rPr>
      </w:pPr>
    </w:p>
    <w:p w:rsidR="00594CC7" w:rsidRDefault="00594CC7" w:rsidP="005D1163">
      <w:pPr>
        <w:ind w:right="-850"/>
      </w:pPr>
    </w:p>
    <w:p w:rsidR="005D1163" w:rsidRDefault="005D1163" w:rsidP="00594CC7">
      <w:pPr>
        <w:jc w:val="center"/>
        <w:rPr>
          <w:b/>
          <w:sz w:val="28"/>
          <w:szCs w:val="28"/>
        </w:rPr>
      </w:pPr>
    </w:p>
    <w:p w:rsidR="00FC644C" w:rsidRDefault="00FC644C" w:rsidP="00594CC7">
      <w:pPr>
        <w:jc w:val="center"/>
        <w:rPr>
          <w:b/>
          <w:sz w:val="28"/>
          <w:szCs w:val="28"/>
        </w:rPr>
      </w:pPr>
    </w:p>
    <w:p w:rsidR="005D1163" w:rsidRDefault="005D1163" w:rsidP="005D1163">
      <w:pPr>
        <w:rPr>
          <w:b/>
          <w:sz w:val="28"/>
          <w:szCs w:val="28"/>
        </w:rPr>
      </w:pPr>
    </w:p>
    <w:p w:rsidR="00D1219B" w:rsidRPr="00594CC7" w:rsidRDefault="005D1163" w:rsidP="00594CC7">
      <w:pPr>
        <w:jc w:val="center"/>
      </w:pPr>
      <w:r>
        <w:rPr>
          <w:b/>
          <w:sz w:val="28"/>
          <w:szCs w:val="28"/>
        </w:rPr>
        <w:lastRenderedPageBreak/>
        <w:t>4</w:t>
      </w:r>
      <w:r w:rsidR="00D1219B">
        <w:rPr>
          <w:b/>
          <w:sz w:val="28"/>
          <w:szCs w:val="28"/>
        </w:rPr>
        <w:t>.  Тематичес</w:t>
      </w:r>
      <w:r w:rsidR="002539AC">
        <w:rPr>
          <w:b/>
          <w:sz w:val="28"/>
          <w:szCs w:val="28"/>
        </w:rPr>
        <w:t>кое планировани</w:t>
      </w:r>
      <w:r w:rsidR="00594CC7">
        <w:rPr>
          <w:b/>
          <w:sz w:val="28"/>
          <w:szCs w:val="28"/>
        </w:rPr>
        <w:t>е</w:t>
      </w:r>
    </w:p>
    <w:p w:rsidR="00594CC7" w:rsidRPr="00594CC7" w:rsidRDefault="00594CC7" w:rsidP="00594CC7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6379"/>
      </w:tblGrid>
      <w:tr w:rsidR="00D1219B" w:rsidTr="00D1219B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E11390">
              <w:rPr>
                <w:sz w:val="28"/>
                <w:szCs w:val="28"/>
                <w:lang w:eastAsia="en-US"/>
              </w:rPr>
              <w:t xml:space="preserve">Название раздела. </w:t>
            </w:r>
            <w:r>
              <w:rPr>
                <w:sz w:val="28"/>
                <w:szCs w:val="28"/>
                <w:lang w:eastAsia="en-US"/>
              </w:rPr>
              <w:t xml:space="preserve">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D1219B" w:rsidRDefault="00D1219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Основные виды учебной деятельности учащихся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Вводный урок. Знакомства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</w:t>
            </w:r>
            <w:r>
              <w:rPr>
                <w:color w:val="333333"/>
                <w:sz w:val="28"/>
                <w:szCs w:val="28"/>
                <w:lang w:eastAsia="en-US"/>
              </w:rPr>
              <w:t>’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 Go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4-5)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</w:t>
            </w: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Здравству</w:t>
            </w:r>
            <w:proofErr w:type="gramStart"/>
            <w:r>
              <w:rPr>
                <w:sz w:val="28"/>
                <w:szCs w:val="28"/>
                <w:lang w:eastAsia="en-US"/>
              </w:rPr>
              <w:t>й(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Здравству</w:t>
            </w:r>
            <w:proofErr w:type="gramStart"/>
            <w:r>
              <w:rPr>
                <w:sz w:val="28"/>
                <w:szCs w:val="28"/>
                <w:lang w:eastAsia="en-US"/>
              </w:rPr>
              <w:t>й(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 семья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  <w:p w:rsidR="00D1219B" w:rsidRDefault="00D1219B">
            <w:pPr>
              <w:spacing w:after="150"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 xml:space="preserve">      </w:t>
            </w:r>
            <w:r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Bath! (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РТ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Now I know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42-43)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Birthday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proofErr w:type="gram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(с. 52-53)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Любимая еда! (с. 56)</w:t>
            </w:r>
          </w:p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Традиционная русская еда </w:t>
            </w:r>
            <w:r>
              <w:rPr>
                <w:color w:val="333333"/>
                <w:sz w:val="28"/>
                <w:szCs w:val="28"/>
                <w:lang w:eastAsia="en-US"/>
              </w:rPr>
              <w:t>(Любимая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color w:val="333333"/>
                <w:sz w:val="28"/>
                <w:szCs w:val="28"/>
                <w:lang w:eastAsia="en-US"/>
              </w:rPr>
              <w:t>еда.)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Typical</w:t>
            </w:r>
            <w:r w:rsidRPr="001118F2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Russian</w:t>
            </w:r>
            <w:r w:rsidRPr="001118F2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Food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136)</w:t>
            </w:r>
          </w:p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Весёлые дни в школе </w:t>
            </w:r>
            <w:r>
              <w:rPr>
                <w:color w:val="333333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333333"/>
                <w:sz w:val="28"/>
                <w:szCs w:val="28"/>
                <w:lang w:eastAsia="en-US"/>
              </w:rPr>
              <w:t>Занимательное</w:t>
            </w:r>
            <w:proofErr w:type="gramEnd"/>
            <w:r>
              <w:rPr>
                <w:color w:val="333333"/>
                <w:sz w:val="28"/>
                <w:szCs w:val="28"/>
                <w:lang w:eastAsia="en-US"/>
              </w:rPr>
              <w:t xml:space="preserve"> в школе.)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gramStart"/>
            <w:r>
              <w:rPr>
                <w:sz w:val="28"/>
                <w:szCs w:val="28"/>
                <w:lang w:eastAsia="en-US"/>
              </w:rPr>
              <w:t>,ч</w:t>
            </w:r>
            <w:proofErr w:type="gramEnd"/>
            <w:r>
              <w:rPr>
                <w:sz w:val="28"/>
                <w:szCs w:val="28"/>
                <w:lang w:eastAsia="en-US"/>
              </w:rPr>
              <w:t>тение</w:t>
            </w:r>
            <w:proofErr w:type="spellEnd"/>
          </w:p>
        </w:tc>
      </w:tr>
      <w:tr w:rsidR="00D1219B" w:rsidTr="00D1219B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58-59, 132)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</w:t>
            </w:r>
            <w:r>
              <w:rPr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письмо</w:t>
            </w:r>
            <w:r>
              <w:rPr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чтение</w:t>
            </w:r>
          </w:p>
        </w:tc>
      </w:tr>
      <w:tr w:rsidR="00D1219B" w:rsidTr="00D1219B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</w:t>
            </w:r>
            <w:r>
              <w:rPr>
                <w:sz w:val="28"/>
                <w:szCs w:val="28"/>
                <w:lang w:eastAsia="en-US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Контрольная работа №3. Грамматика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Progress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</w:t>
            </w:r>
            <w:proofErr w:type="spellStart"/>
            <w:r>
              <w:rPr>
                <w:sz w:val="28"/>
                <w:szCs w:val="28"/>
                <w:lang w:eastAsia="en-US"/>
              </w:rPr>
              <w:t>животные</w:t>
            </w:r>
            <w:proofErr w:type="gram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proofErr w:type="gram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62-63)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РТ (с. 34)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животные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 (с. 64-65)</w:t>
            </w:r>
          </w:p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</w:t>
            </w:r>
            <w:r w:rsidR="001646F6">
              <w:rPr>
                <w:sz w:val="28"/>
                <w:szCs w:val="28"/>
                <w:lang w:val="en-US" w:eastAsia="en-US"/>
              </w:rPr>
              <w:t>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Pr="001646F6" w:rsidRDefault="00D1219B" w:rsidP="001646F6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Crazy about Animals. Pets in Russia. </w:t>
            </w:r>
            <w:r w:rsidR="001646F6">
              <w:rPr>
                <w:color w:val="333333"/>
                <w:sz w:val="28"/>
                <w:szCs w:val="28"/>
                <w:lang w:eastAsia="en-US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Животные в России  </w:t>
            </w:r>
            <w:r>
              <w:rPr>
                <w:sz w:val="28"/>
                <w:szCs w:val="28"/>
                <w:lang w:val="en-US" w:eastAsia="en-US"/>
              </w:rPr>
              <w:t>Pets</w:t>
            </w:r>
            <w:r w:rsidRPr="00D1219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in</w:t>
            </w:r>
            <w:r w:rsidRPr="00D1219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Russia</w:t>
            </w:r>
            <w:r>
              <w:rPr>
                <w:sz w:val="28"/>
                <w:szCs w:val="28"/>
                <w:lang w:eastAsia="en-US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 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(c.78-79)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 w:rsidP="00FC644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игрушки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Toys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80-81)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44)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 w:rsidP="00FC644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5" w:rsidRDefault="005E3885" w:rsidP="005E388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неё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голубые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глаза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She’s got blue eyes! </w:t>
            </w:r>
            <w:r>
              <w:rPr>
                <w:sz w:val="28"/>
                <w:szCs w:val="28"/>
                <w:lang w:eastAsia="en-US"/>
              </w:rPr>
              <w:t>(с. 84-85)</w:t>
            </w:r>
          </w:p>
          <w:p w:rsidR="00D1219B" w:rsidRDefault="005E3885" w:rsidP="005E388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5E388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FA21A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D1219B">
              <w:rPr>
                <w:sz w:val="28"/>
                <w:szCs w:val="28"/>
                <w:lang w:eastAsia="en-US"/>
              </w:rPr>
              <w:t xml:space="preserve">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5" w:rsidRDefault="005E388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</w:tbl>
    <w:p w:rsidR="00F44C0E" w:rsidRDefault="00F44C0E" w:rsidP="002A1619"/>
    <w:p w:rsidR="00F44C0E" w:rsidRDefault="00F44C0E" w:rsidP="002A1619"/>
    <w:p w:rsidR="00F44C0E" w:rsidRDefault="00F44C0E" w:rsidP="002A1619"/>
    <w:p w:rsidR="00CA2442" w:rsidRDefault="00CA2442" w:rsidP="002A1619"/>
    <w:p w:rsidR="00CA2442" w:rsidRDefault="00CA2442" w:rsidP="002A1619"/>
    <w:p w:rsidR="00CA2442" w:rsidRDefault="00CA2442" w:rsidP="002A1619"/>
    <w:p w:rsidR="00CA2442" w:rsidRDefault="00CA2442" w:rsidP="002A1619"/>
    <w:p w:rsidR="00C7305A" w:rsidRDefault="00D1219B" w:rsidP="00D1219B">
      <w:pPr>
        <w:rPr>
          <w:b/>
          <w:sz w:val="28"/>
          <w:szCs w:val="28"/>
        </w:rPr>
      </w:pPr>
      <w:r>
        <w:t xml:space="preserve">                                         </w:t>
      </w:r>
      <w:r>
        <w:rPr>
          <w:b/>
          <w:sz w:val="28"/>
          <w:szCs w:val="28"/>
        </w:rPr>
        <w:t xml:space="preserve"> </w:t>
      </w:r>
      <w:r w:rsidR="00E11390">
        <w:rPr>
          <w:b/>
          <w:sz w:val="28"/>
          <w:szCs w:val="28"/>
        </w:rPr>
        <w:t xml:space="preserve">        </w:t>
      </w: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D1219B">
      <w:pPr>
        <w:rPr>
          <w:b/>
          <w:sz w:val="28"/>
          <w:szCs w:val="28"/>
        </w:rPr>
      </w:pPr>
    </w:p>
    <w:p w:rsidR="00FC644C" w:rsidRDefault="00FC644C" w:rsidP="00FC644C">
      <w:pPr>
        <w:rPr>
          <w:b/>
          <w:sz w:val="28"/>
          <w:szCs w:val="28"/>
        </w:rPr>
      </w:pPr>
    </w:p>
    <w:p w:rsidR="00FC644C" w:rsidRPr="00601580" w:rsidRDefault="00FC644C" w:rsidP="00FC644C">
      <w:pPr>
        <w:rPr>
          <w:b/>
          <w:sz w:val="28"/>
          <w:szCs w:val="28"/>
        </w:rPr>
      </w:pPr>
    </w:p>
    <w:p w:rsidR="00FC644C" w:rsidRDefault="00FC644C" w:rsidP="00FC644C">
      <w:pPr>
        <w:rPr>
          <w:b/>
          <w:sz w:val="28"/>
          <w:szCs w:val="28"/>
        </w:rPr>
      </w:pPr>
      <w:r w:rsidRPr="00015060">
        <w:rPr>
          <w:b/>
          <w:sz w:val="28"/>
          <w:szCs w:val="28"/>
        </w:rPr>
        <w:lastRenderedPageBreak/>
        <w:t xml:space="preserve">                                                                  Календарно-тематическое планирование 2</w:t>
      </w:r>
      <w:r>
        <w:rPr>
          <w:b/>
          <w:sz w:val="28"/>
          <w:szCs w:val="28"/>
        </w:rPr>
        <w:t xml:space="preserve"> «А</w:t>
      </w:r>
      <w:proofErr w:type="gramStart"/>
      <w:r>
        <w:rPr>
          <w:b/>
          <w:sz w:val="28"/>
          <w:szCs w:val="28"/>
        </w:rPr>
        <w:t>,Б</w:t>
      </w:r>
      <w:proofErr w:type="gramEnd"/>
      <w:r>
        <w:rPr>
          <w:b/>
          <w:sz w:val="28"/>
          <w:szCs w:val="28"/>
        </w:rPr>
        <w:t xml:space="preserve">» </w:t>
      </w:r>
      <w:r w:rsidRPr="00015060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</w:p>
    <w:p w:rsidR="00FC644C" w:rsidRPr="00015060" w:rsidRDefault="00FC644C" w:rsidP="00FC644C">
      <w:pPr>
        <w:rPr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3227"/>
        <w:gridCol w:w="6"/>
        <w:gridCol w:w="14"/>
        <w:gridCol w:w="27"/>
        <w:gridCol w:w="95"/>
        <w:gridCol w:w="3010"/>
      </w:tblGrid>
      <w:tr w:rsidR="00FC644C" w:rsidRPr="00015060" w:rsidTr="00FA72A8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№</w:t>
            </w:r>
            <w:proofErr w:type="gramStart"/>
            <w:r w:rsidRPr="00015060">
              <w:rPr>
                <w:sz w:val="28"/>
                <w:szCs w:val="28"/>
              </w:rPr>
              <w:t>п</w:t>
            </w:r>
            <w:proofErr w:type="gramEnd"/>
            <w:r w:rsidRPr="00015060">
              <w:rPr>
                <w:sz w:val="28"/>
                <w:szCs w:val="28"/>
              </w:rPr>
              <w:t>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Название раздела. 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Кол-во</w:t>
            </w:r>
          </w:p>
          <w:p w:rsidR="00FC644C" w:rsidRPr="00015060" w:rsidRDefault="00FC644C" w:rsidP="00F22DA5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часов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 Дата по плану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Дата по факту</w:t>
            </w: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Вводный урок. Знакомства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</w:t>
            </w:r>
            <w:r w:rsidRPr="00015060">
              <w:rPr>
                <w:color w:val="333333"/>
                <w:sz w:val="28"/>
                <w:szCs w:val="28"/>
              </w:rPr>
              <w:t>’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 Go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4-5)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 xml:space="preserve">Мои буквы! </w:t>
            </w:r>
            <w:r w:rsidRPr="00015060">
              <w:rPr>
                <w:sz w:val="28"/>
                <w:szCs w:val="28"/>
                <w:lang w:val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буквы! </w:t>
            </w:r>
            <w:r w:rsidRPr="00015060">
              <w:rPr>
                <w:sz w:val="28"/>
                <w:szCs w:val="28"/>
                <w:lang w:val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>!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Заглавные и строчные!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Big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and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Small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Заглавные и строчные!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Big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and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Small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</w:t>
            </w:r>
            <w:r w:rsidRPr="00015060">
              <w:rPr>
                <w:sz w:val="28"/>
                <w:szCs w:val="28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Здравству</w:t>
            </w:r>
            <w:proofErr w:type="gramStart"/>
            <w:r w:rsidRPr="00015060">
              <w:rPr>
                <w:sz w:val="28"/>
                <w:szCs w:val="28"/>
              </w:rPr>
              <w:t>й(</w:t>
            </w:r>
            <w:proofErr w:type="gramEnd"/>
            <w:r w:rsidRPr="00015060">
              <w:rPr>
                <w:sz w:val="28"/>
                <w:szCs w:val="28"/>
              </w:rPr>
              <w:t xml:space="preserve">те)!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Hello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Здравству</w:t>
            </w:r>
            <w:proofErr w:type="gramStart"/>
            <w:r w:rsidRPr="00015060">
              <w:rPr>
                <w:sz w:val="28"/>
                <w:szCs w:val="28"/>
              </w:rPr>
              <w:t>й(</w:t>
            </w:r>
            <w:proofErr w:type="gramEnd"/>
            <w:r w:rsidRPr="00015060">
              <w:rPr>
                <w:sz w:val="28"/>
                <w:szCs w:val="28"/>
              </w:rPr>
              <w:t xml:space="preserve">те)!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Hello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 семья</w:t>
            </w:r>
            <w:r w:rsidRPr="00015060">
              <w:rPr>
                <w:sz w:val="28"/>
                <w:szCs w:val="28"/>
                <w:lang w:val="en-US"/>
              </w:rPr>
              <w:t>!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семья</w:t>
            </w:r>
            <w:r w:rsidRPr="00015060">
              <w:rPr>
                <w:sz w:val="28"/>
                <w:szCs w:val="28"/>
                <w:lang w:val="en-US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Family! 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семья</w:t>
            </w:r>
            <w:r w:rsidRPr="00015060">
              <w:rPr>
                <w:sz w:val="28"/>
                <w:szCs w:val="28"/>
                <w:lang w:val="en-US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Family! 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 </w:t>
            </w:r>
            <w:r w:rsidRPr="00015060">
              <w:rPr>
                <w:sz w:val="28"/>
                <w:szCs w:val="28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</w:t>
            </w:r>
            <w:proofErr w:type="spellStart"/>
            <w:r w:rsidRPr="00015060">
              <w:rPr>
                <w:sz w:val="28"/>
                <w:szCs w:val="28"/>
              </w:rPr>
              <w:t>дом!</w:t>
            </w:r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Home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</w:t>
            </w:r>
            <w:proofErr w:type="spellStart"/>
            <w:r w:rsidRPr="00015060">
              <w:rPr>
                <w:sz w:val="28"/>
                <w:szCs w:val="28"/>
              </w:rPr>
              <w:t>дом!</w:t>
            </w:r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Home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26-29)</w:t>
            </w:r>
          </w:p>
          <w:p w:rsidR="00FC644C" w:rsidRPr="00015060" w:rsidRDefault="00FC644C" w:rsidP="00F22DA5">
            <w:pPr>
              <w:spacing w:after="150" w:line="25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Где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5060">
              <w:rPr>
                <w:sz w:val="28"/>
                <w:szCs w:val="28"/>
              </w:rPr>
              <w:t>Чаклз</w:t>
            </w:r>
            <w:proofErr w:type="spellEnd"/>
            <w:r w:rsidRPr="00015060">
              <w:rPr>
                <w:sz w:val="28"/>
                <w:szCs w:val="28"/>
                <w:lang w:val="en-US"/>
              </w:rPr>
              <w:t xml:space="preserve">?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Where’s Chuckles?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EB0DCC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</w:t>
            </w:r>
            <w:r w:rsidRPr="00015060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lastRenderedPageBreak/>
              <w:t>Где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5060">
              <w:rPr>
                <w:sz w:val="28"/>
                <w:szCs w:val="28"/>
              </w:rPr>
              <w:t>Чаклз</w:t>
            </w:r>
            <w:proofErr w:type="spellEnd"/>
            <w:r w:rsidRPr="00015060">
              <w:rPr>
                <w:sz w:val="28"/>
                <w:szCs w:val="28"/>
                <w:lang w:val="en-US"/>
              </w:rPr>
              <w:t xml:space="preserve">?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Where’s Chuckles?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EB0DCC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EB0DCC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lastRenderedPageBreak/>
              <w:t xml:space="preserve">      </w:t>
            </w:r>
            <w:r w:rsidRPr="00015060">
              <w:rPr>
                <w:sz w:val="28"/>
                <w:szCs w:val="28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ванной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In the Bath! (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ванной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40-41, 131)</w:t>
            </w:r>
          </w:p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РТ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EB0DCC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40-41, 131)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EB0DCC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bookmarkStart w:id="6" w:name="_GoBack" w:colFirst="4" w:colLast="4"/>
            <w:r w:rsidRPr="00015060">
              <w:rPr>
                <w:sz w:val="28"/>
                <w:szCs w:val="28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Теперь я знаю!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Now I know</w:t>
            </w:r>
            <w:r w:rsidRPr="00015060">
              <w:rPr>
                <w:color w:val="333333"/>
                <w:sz w:val="28"/>
                <w:szCs w:val="28"/>
              </w:rPr>
              <w:t xml:space="preserve">. </w:t>
            </w:r>
            <w:r w:rsidRPr="00015060">
              <w:rPr>
                <w:sz w:val="28"/>
                <w:szCs w:val="28"/>
              </w:rPr>
              <w:t xml:space="preserve"> (с. 42-43)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EB0DCC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bookmarkEnd w:id="6"/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My Birthday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My Birthday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44-47)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Birthday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proofErr w:type="gram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52-53)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(с. 52-53)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Любимая еда! (с. 56)</w:t>
            </w:r>
          </w:p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Традиционная русская еда </w:t>
            </w:r>
            <w:r w:rsidRPr="00015060">
              <w:rPr>
                <w:color w:val="333333"/>
                <w:sz w:val="28"/>
                <w:szCs w:val="28"/>
              </w:rPr>
              <w:t>(Любимая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color w:val="333333"/>
                <w:sz w:val="28"/>
                <w:szCs w:val="28"/>
              </w:rPr>
              <w:t>еда.)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Typical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Russian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Food</w:t>
            </w:r>
            <w:r w:rsidRPr="00015060">
              <w:rPr>
                <w:color w:val="333333"/>
                <w:sz w:val="28"/>
                <w:szCs w:val="28"/>
              </w:rPr>
              <w:t xml:space="preserve">. </w:t>
            </w:r>
            <w:r w:rsidRPr="00015060">
              <w:rPr>
                <w:sz w:val="28"/>
                <w:szCs w:val="28"/>
              </w:rPr>
              <w:t xml:space="preserve"> (с. 136)</w:t>
            </w:r>
          </w:p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Весёлые дни в школе </w:t>
            </w:r>
            <w:r w:rsidRPr="00015060">
              <w:rPr>
                <w:color w:val="333333"/>
                <w:sz w:val="28"/>
                <w:szCs w:val="28"/>
              </w:rPr>
              <w:t>(</w:t>
            </w:r>
            <w:proofErr w:type="gramStart"/>
            <w:r w:rsidRPr="00015060">
              <w:rPr>
                <w:color w:val="333333"/>
                <w:sz w:val="28"/>
                <w:szCs w:val="28"/>
              </w:rPr>
              <w:t>Занимательное</w:t>
            </w:r>
            <w:proofErr w:type="gramEnd"/>
            <w:r w:rsidRPr="00015060">
              <w:rPr>
                <w:color w:val="333333"/>
                <w:sz w:val="28"/>
                <w:szCs w:val="28"/>
              </w:rPr>
              <w:t xml:space="preserve"> в школе.)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 (</w:t>
            </w:r>
            <w:r w:rsidRPr="00015060">
              <w:rPr>
                <w:color w:val="333333"/>
                <w:sz w:val="28"/>
                <w:szCs w:val="28"/>
              </w:rPr>
              <w:t>Городская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мышка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и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.)  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58-59, 132)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EB0DCC" w:rsidRDefault="00FC644C" w:rsidP="00F22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The Town Mouse and the Country Mouse (</w:t>
            </w:r>
            <w:r w:rsidRPr="00015060">
              <w:rPr>
                <w:color w:val="333333"/>
                <w:sz w:val="28"/>
                <w:szCs w:val="28"/>
              </w:rPr>
              <w:t>Городская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мышка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и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.)  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 xml:space="preserve">. </w:t>
            </w:r>
            <w:r w:rsidRPr="00015060">
              <w:rPr>
                <w:sz w:val="28"/>
                <w:szCs w:val="28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Теперь я знаю!</w:t>
            </w:r>
            <w:r w:rsidRPr="00015060">
              <w:rPr>
                <w:color w:val="333333"/>
                <w:sz w:val="28"/>
                <w:szCs w:val="28"/>
              </w:rPr>
              <w:t xml:space="preserve"> Теперь я знаю!</w:t>
            </w:r>
            <w:r w:rsidRPr="00015060">
              <w:rPr>
                <w:sz w:val="28"/>
                <w:szCs w:val="28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Контрольная работа №3. Грамматика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Progress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Первые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шаги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к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чтению</w:t>
            </w:r>
            <w:r w:rsidRPr="00015060">
              <w:rPr>
                <w:sz w:val="28"/>
                <w:szCs w:val="28"/>
                <w:lang w:val="en-US"/>
              </w:rPr>
              <w:t>. First steps to reading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Первые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шаги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к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чтению</w:t>
            </w:r>
            <w:r w:rsidRPr="00015060">
              <w:rPr>
                <w:sz w:val="28"/>
                <w:szCs w:val="28"/>
                <w:lang w:val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8701E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08.03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</w:t>
            </w:r>
            <w:proofErr w:type="spellStart"/>
            <w:r w:rsidRPr="00015060">
              <w:rPr>
                <w:sz w:val="28"/>
                <w:szCs w:val="28"/>
              </w:rPr>
              <w:t>животные</w:t>
            </w:r>
            <w:proofErr w:type="gram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proofErr w:type="gram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Animals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62-63)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РТ (с. 34) 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животные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Animals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 (с. 64-65)</w:t>
            </w:r>
          </w:p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Я могу прыгать!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I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Jump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Я могу прыгать!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I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Jump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8701E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Crazy about Animals. Pets in Russia. </w:t>
            </w:r>
            <w:r w:rsidRPr="00015060">
              <w:rPr>
                <w:color w:val="333333"/>
                <w:sz w:val="28"/>
                <w:szCs w:val="28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Животные в России  </w:t>
            </w:r>
            <w:r w:rsidRPr="00015060">
              <w:rPr>
                <w:sz w:val="28"/>
                <w:szCs w:val="28"/>
                <w:lang w:val="en-US"/>
              </w:rPr>
              <w:t>Pets</w:t>
            </w:r>
            <w:r w:rsidRPr="00015060">
              <w:rPr>
                <w:sz w:val="28"/>
                <w:szCs w:val="28"/>
              </w:rPr>
              <w:t xml:space="preserve"> </w:t>
            </w:r>
            <w:r w:rsidRPr="00015060">
              <w:rPr>
                <w:sz w:val="28"/>
                <w:szCs w:val="28"/>
                <w:lang w:val="en-US"/>
              </w:rPr>
              <w:t>in</w:t>
            </w:r>
            <w:r w:rsidRPr="00015060">
              <w:rPr>
                <w:sz w:val="28"/>
                <w:szCs w:val="28"/>
              </w:rPr>
              <w:t xml:space="preserve"> </w:t>
            </w:r>
            <w:r w:rsidRPr="00015060">
              <w:rPr>
                <w:sz w:val="28"/>
                <w:szCs w:val="28"/>
                <w:lang w:val="en-US"/>
              </w:rPr>
              <w:t>Russia</w:t>
            </w:r>
            <w:r w:rsidRPr="00015060">
              <w:rPr>
                <w:sz w:val="28"/>
                <w:szCs w:val="28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8701E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 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8701E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Теперь я знаю!</w:t>
            </w:r>
            <w:r w:rsidRPr="00015060">
              <w:rPr>
                <w:color w:val="333333"/>
                <w:sz w:val="28"/>
                <w:szCs w:val="28"/>
              </w:rPr>
              <w:t xml:space="preserve"> Теперь я знаю!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(c.78-79)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 </w:t>
            </w:r>
            <w:r w:rsidRPr="00015060">
              <w:rPr>
                <w:sz w:val="28"/>
                <w:szCs w:val="28"/>
              </w:rPr>
              <w:lastRenderedPageBreak/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Мои игрушки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Toys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(с. 80-81)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РТ (с. 44)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У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неё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голубые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глаза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She’s got blue eyes! </w:t>
            </w:r>
            <w:r w:rsidRPr="00015060">
              <w:rPr>
                <w:sz w:val="28"/>
                <w:szCs w:val="28"/>
              </w:rPr>
              <w:t>(с. 84-85)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C644C" w:rsidRDefault="00FC644C" w:rsidP="00FC644C">
      <w:pPr>
        <w:jc w:val="center"/>
        <w:rPr>
          <w:b/>
          <w:sz w:val="28"/>
          <w:szCs w:val="28"/>
        </w:rPr>
      </w:pPr>
    </w:p>
    <w:p w:rsidR="00FC644C" w:rsidRDefault="00FC644C" w:rsidP="00FC644C">
      <w:pPr>
        <w:jc w:val="center"/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F44C0E" w:rsidRDefault="00F44C0E" w:rsidP="002A1619"/>
    <w:p w:rsidR="00E11390" w:rsidRDefault="00E11390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2A1619"/>
    <w:p w:rsidR="00FC644C" w:rsidRDefault="00FC644C" w:rsidP="00FC644C">
      <w:pPr>
        <w:jc w:val="center"/>
        <w:rPr>
          <w:b/>
          <w:sz w:val="28"/>
          <w:szCs w:val="28"/>
        </w:rPr>
      </w:pPr>
      <w:r w:rsidRPr="00FC644C">
        <w:rPr>
          <w:b/>
          <w:sz w:val="28"/>
          <w:szCs w:val="28"/>
        </w:rPr>
        <w:lastRenderedPageBreak/>
        <w:t>Календарно – тематическое планирование</w:t>
      </w:r>
      <w:r>
        <w:rPr>
          <w:b/>
          <w:sz w:val="28"/>
          <w:szCs w:val="28"/>
        </w:rPr>
        <w:t xml:space="preserve"> 2 «В» класс</w:t>
      </w:r>
    </w:p>
    <w:p w:rsidR="00FC644C" w:rsidRPr="00FC644C" w:rsidRDefault="00FC644C" w:rsidP="00FC644C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3369"/>
        <w:gridCol w:w="3010"/>
      </w:tblGrid>
      <w:tr w:rsidR="00FC644C" w:rsidRPr="00015060" w:rsidTr="00FA72A8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№</w:t>
            </w:r>
            <w:proofErr w:type="gramStart"/>
            <w:r w:rsidRPr="00015060">
              <w:rPr>
                <w:sz w:val="28"/>
                <w:szCs w:val="28"/>
              </w:rPr>
              <w:t>п</w:t>
            </w:r>
            <w:proofErr w:type="gramEnd"/>
            <w:r w:rsidRPr="00015060">
              <w:rPr>
                <w:sz w:val="28"/>
                <w:szCs w:val="28"/>
              </w:rPr>
              <w:t>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Название раздела. 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Кол-во</w:t>
            </w:r>
          </w:p>
          <w:p w:rsidR="00FC644C" w:rsidRPr="00015060" w:rsidRDefault="00FC644C" w:rsidP="00F22DA5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часов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 Дата по плану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Дата по факту</w:t>
            </w: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Вводный урок. Знакомства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</w:t>
            </w:r>
            <w:r w:rsidRPr="00015060">
              <w:rPr>
                <w:color w:val="333333"/>
                <w:sz w:val="28"/>
                <w:szCs w:val="28"/>
              </w:rPr>
              <w:t>’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 Go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4-5)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 xml:space="preserve">Мои буквы! </w:t>
            </w:r>
            <w:r w:rsidRPr="00015060">
              <w:rPr>
                <w:sz w:val="28"/>
                <w:szCs w:val="28"/>
                <w:lang w:val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D35209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буквы! </w:t>
            </w:r>
            <w:r w:rsidRPr="00015060">
              <w:rPr>
                <w:sz w:val="28"/>
                <w:szCs w:val="28"/>
                <w:lang w:val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>!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буквы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C644C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Буквосочетания!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Letter Blends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Заглавные и строчные!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Big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and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Small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Заглавные и строчные!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Big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and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Small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</w:t>
            </w:r>
            <w:r w:rsidRPr="00015060">
              <w:rPr>
                <w:sz w:val="28"/>
                <w:szCs w:val="28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Здравству</w:t>
            </w:r>
            <w:proofErr w:type="gramStart"/>
            <w:r w:rsidRPr="00015060">
              <w:rPr>
                <w:sz w:val="28"/>
                <w:szCs w:val="28"/>
              </w:rPr>
              <w:t>й(</w:t>
            </w:r>
            <w:proofErr w:type="gramEnd"/>
            <w:r w:rsidRPr="00015060">
              <w:rPr>
                <w:sz w:val="28"/>
                <w:szCs w:val="28"/>
              </w:rPr>
              <w:t xml:space="preserve">те)!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Hello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Здравству</w:t>
            </w:r>
            <w:proofErr w:type="gramStart"/>
            <w:r w:rsidRPr="00015060">
              <w:rPr>
                <w:sz w:val="28"/>
                <w:szCs w:val="28"/>
              </w:rPr>
              <w:t>й(</w:t>
            </w:r>
            <w:proofErr w:type="gramEnd"/>
            <w:r w:rsidRPr="00015060">
              <w:rPr>
                <w:sz w:val="28"/>
                <w:szCs w:val="28"/>
              </w:rPr>
              <w:t xml:space="preserve">те)!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Hello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 семья</w:t>
            </w:r>
            <w:r w:rsidRPr="00015060">
              <w:rPr>
                <w:sz w:val="28"/>
                <w:szCs w:val="28"/>
                <w:lang w:val="en-US"/>
              </w:rPr>
              <w:t>!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семья</w:t>
            </w:r>
            <w:r w:rsidRPr="00015060">
              <w:rPr>
                <w:sz w:val="28"/>
                <w:szCs w:val="28"/>
                <w:lang w:val="en-US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Family! 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семья</w:t>
            </w:r>
            <w:r w:rsidRPr="00015060">
              <w:rPr>
                <w:sz w:val="28"/>
                <w:szCs w:val="28"/>
                <w:lang w:val="en-US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Family! 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 </w:t>
            </w:r>
            <w:r w:rsidRPr="00015060">
              <w:rPr>
                <w:sz w:val="28"/>
                <w:szCs w:val="28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</w:t>
            </w:r>
            <w:proofErr w:type="spellStart"/>
            <w:r w:rsidRPr="00015060">
              <w:rPr>
                <w:sz w:val="28"/>
                <w:szCs w:val="28"/>
              </w:rPr>
              <w:t>дом!</w:t>
            </w:r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Home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5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</w:t>
            </w:r>
            <w:proofErr w:type="spellStart"/>
            <w:r w:rsidRPr="00015060">
              <w:rPr>
                <w:sz w:val="28"/>
                <w:szCs w:val="28"/>
              </w:rPr>
              <w:t>дом!</w:t>
            </w:r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Home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26-29)</w:t>
            </w:r>
          </w:p>
          <w:p w:rsidR="00FC644C" w:rsidRPr="00015060" w:rsidRDefault="00FC644C" w:rsidP="00F22DA5">
            <w:pPr>
              <w:spacing w:after="150" w:line="25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Где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5060">
              <w:rPr>
                <w:sz w:val="28"/>
                <w:szCs w:val="28"/>
              </w:rPr>
              <w:t>Чаклз</w:t>
            </w:r>
            <w:proofErr w:type="spellEnd"/>
            <w:r w:rsidRPr="00015060">
              <w:rPr>
                <w:sz w:val="28"/>
                <w:szCs w:val="28"/>
                <w:lang w:val="en-US"/>
              </w:rPr>
              <w:t xml:space="preserve">?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Where’s Chuckles?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D35209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</w:t>
            </w:r>
            <w:r w:rsidRPr="00015060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lastRenderedPageBreak/>
              <w:t>Где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5060">
              <w:rPr>
                <w:sz w:val="28"/>
                <w:szCs w:val="28"/>
              </w:rPr>
              <w:t>Чаклз</w:t>
            </w:r>
            <w:proofErr w:type="spellEnd"/>
            <w:r w:rsidRPr="00015060">
              <w:rPr>
                <w:sz w:val="28"/>
                <w:szCs w:val="28"/>
                <w:lang w:val="en-US"/>
              </w:rPr>
              <w:t xml:space="preserve">?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Where’s Chuckles?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D35209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D35209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lastRenderedPageBreak/>
              <w:t xml:space="preserve">      </w:t>
            </w:r>
            <w:r w:rsidRPr="00015060">
              <w:rPr>
                <w:sz w:val="28"/>
                <w:szCs w:val="28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ванной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In the Bath! (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ванной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40-41, 131)</w:t>
            </w:r>
          </w:p>
          <w:p w:rsidR="00FC644C" w:rsidRPr="00015060" w:rsidRDefault="00FC644C" w:rsidP="00F22DA5">
            <w:pPr>
              <w:spacing w:line="25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РТ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5E08A2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40-41, 131)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5E08A2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Теперь я знаю!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Now I know</w:t>
            </w:r>
            <w:r w:rsidRPr="00015060">
              <w:rPr>
                <w:color w:val="333333"/>
                <w:sz w:val="28"/>
                <w:szCs w:val="28"/>
              </w:rPr>
              <w:t xml:space="preserve">. </w:t>
            </w:r>
            <w:r w:rsidRPr="00015060">
              <w:rPr>
                <w:sz w:val="28"/>
                <w:szCs w:val="28"/>
              </w:rPr>
              <w:t xml:space="preserve"> (с. 42-43)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5E08A2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My Birthday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My Birthday</w:t>
            </w:r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44-47)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Мой день рождения! 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Birthday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proofErr w:type="gram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Вкусный шоколад!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Yummy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Chocolate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52-53)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Моя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любимая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еда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My </w:t>
            </w:r>
            <w:proofErr w:type="spellStart"/>
            <w:r w:rsidRPr="00015060">
              <w:rPr>
                <w:color w:val="333333"/>
                <w:sz w:val="28"/>
                <w:szCs w:val="28"/>
                <w:lang w:val="en-US"/>
              </w:rPr>
              <w:t>Favourite</w:t>
            </w:r>
            <w:proofErr w:type="spellEnd"/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Food! </w:t>
            </w:r>
            <w:r w:rsidRPr="00015060">
              <w:rPr>
                <w:sz w:val="28"/>
                <w:szCs w:val="28"/>
              </w:rPr>
              <w:t>(с. 52-53)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Любимая еда! (с. 56)</w:t>
            </w:r>
          </w:p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Традиционная русская еда </w:t>
            </w:r>
            <w:r w:rsidRPr="00015060">
              <w:rPr>
                <w:color w:val="333333"/>
                <w:sz w:val="28"/>
                <w:szCs w:val="28"/>
              </w:rPr>
              <w:t>(Любимая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color w:val="333333"/>
                <w:sz w:val="28"/>
                <w:szCs w:val="28"/>
              </w:rPr>
              <w:t>еда.)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Typical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Russian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Food</w:t>
            </w:r>
            <w:r w:rsidRPr="00015060">
              <w:rPr>
                <w:color w:val="333333"/>
                <w:sz w:val="28"/>
                <w:szCs w:val="28"/>
              </w:rPr>
              <w:t xml:space="preserve">. </w:t>
            </w:r>
            <w:r w:rsidRPr="00015060">
              <w:rPr>
                <w:sz w:val="28"/>
                <w:szCs w:val="28"/>
              </w:rPr>
              <w:t xml:space="preserve"> (с. 136)</w:t>
            </w:r>
          </w:p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Весёлые дни в школе </w:t>
            </w:r>
            <w:r w:rsidRPr="00015060">
              <w:rPr>
                <w:color w:val="333333"/>
                <w:sz w:val="28"/>
                <w:szCs w:val="28"/>
              </w:rPr>
              <w:t>(</w:t>
            </w:r>
            <w:proofErr w:type="gramStart"/>
            <w:r w:rsidRPr="00015060">
              <w:rPr>
                <w:color w:val="333333"/>
                <w:sz w:val="28"/>
                <w:szCs w:val="28"/>
              </w:rPr>
              <w:t>Занимательное</w:t>
            </w:r>
            <w:proofErr w:type="gramEnd"/>
            <w:r w:rsidRPr="00015060">
              <w:rPr>
                <w:color w:val="333333"/>
                <w:sz w:val="28"/>
                <w:szCs w:val="28"/>
              </w:rPr>
              <w:t xml:space="preserve"> в школе.)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A72A8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 (</w:t>
            </w:r>
            <w:r w:rsidRPr="00015060">
              <w:rPr>
                <w:color w:val="333333"/>
                <w:sz w:val="28"/>
                <w:szCs w:val="28"/>
              </w:rPr>
              <w:t>Городская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мышка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и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.)   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58-59, 132)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5E08A2" w:rsidRDefault="00FC644C" w:rsidP="00F22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A72A8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The Town Mouse and the Country Mouse (</w:t>
            </w:r>
            <w:r w:rsidRPr="00015060">
              <w:rPr>
                <w:color w:val="333333"/>
                <w:sz w:val="28"/>
                <w:szCs w:val="28"/>
              </w:rPr>
              <w:t>Городская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мышка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и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</w:rPr>
              <w:t>деревенская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.)  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 xml:space="preserve">. </w:t>
            </w:r>
            <w:r w:rsidRPr="00015060">
              <w:rPr>
                <w:sz w:val="28"/>
                <w:szCs w:val="28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Теперь я знаю!</w:t>
            </w:r>
            <w:r w:rsidRPr="00015060">
              <w:rPr>
                <w:color w:val="333333"/>
                <w:sz w:val="28"/>
                <w:szCs w:val="28"/>
              </w:rPr>
              <w:t xml:space="preserve"> Теперь я знаю!</w:t>
            </w:r>
            <w:r w:rsidRPr="00015060">
              <w:rPr>
                <w:sz w:val="28"/>
                <w:szCs w:val="28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Контрольная работа №3. Грамматика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Progress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Первые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шаги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к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чтению</w:t>
            </w:r>
            <w:r w:rsidRPr="00015060">
              <w:rPr>
                <w:sz w:val="28"/>
                <w:szCs w:val="28"/>
                <w:lang w:val="en-US"/>
              </w:rPr>
              <w:t>. First steps to reading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Первые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шаги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к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чтению</w:t>
            </w:r>
            <w:r w:rsidRPr="00015060">
              <w:rPr>
                <w:sz w:val="28"/>
                <w:szCs w:val="28"/>
                <w:lang w:val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A03DF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</w:t>
            </w:r>
            <w:proofErr w:type="spellStart"/>
            <w:r w:rsidRPr="00015060">
              <w:rPr>
                <w:sz w:val="28"/>
                <w:szCs w:val="28"/>
              </w:rPr>
              <w:t>животные</w:t>
            </w:r>
            <w:proofErr w:type="gram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proofErr w:type="gram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Animals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(с. 62-63)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РТ (с. 34) 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Мои животные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Animals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 xml:space="preserve">  (с. 64-65)</w:t>
            </w:r>
          </w:p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Я могу прыгать!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I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Jump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Я могу прыгать!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I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Can</w:t>
            </w:r>
            <w:r w:rsidRPr="00015060">
              <w:rPr>
                <w:color w:val="333333"/>
                <w:sz w:val="28"/>
                <w:szCs w:val="28"/>
              </w:rPr>
              <w:t xml:space="preserve">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Jump</w:t>
            </w:r>
            <w:r w:rsidRPr="00015060">
              <w:rPr>
                <w:color w:val="333333"/>
                <w:sz w:val="28"/>
                <w:szCs w:val="28"/>
              </w:rPr>
              <w:t>!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 </w:t>
            </w:r>
            <w:r w:rsidRPr="00015060">
              <w:rPr>
                <w:sz w:val="28"/>
                <w:szCs w:val="28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В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цирке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At the Circus</w:t>
            </w:r>
            <w:r w:rsidRPr="00015060">
              <w:rPr>
                <w:sz w:val="28"/>
                <w:szCs w:val="28"/>
                <w:lang w:val="en-US"/>
              </w:rPr>
              <w:t xml:space="preserve"> 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A03DF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after="150" w:line="276" w:lineRule="auto"/>
              <w:rPr>
                <w:color w:val="333333"/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  <w:lang w:val="en-US"/>
              </w:rPr>
              <w:t>Crazy about Animals. Pets in Russia. </w:t>
            </w:r>
            <w:r w:rsidRPr="00015060">
              <w:rPr>
                <w:color w:val="333333"/>
                <w:sz w:val="28"/>
                <w:szCs w:val="28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Животные в России  </w:t>
            </w:r>
            <w:r w:rsidRPr="00015060">
              <w:rPr>
                <w:sz w:val="28"/>
                <w:szCs w:val="28"/>
                <w:lang w:val="en-US"/>
              </w:rPr>
              <w:t>Pets</w:t>
            </w:r>
            <w:r w:rsidRPr="00015060">
              <w:rPr>
                <w:sz w:val="28"/>
                <w:szCs w:val="28"/>
              </w:rPr>
              <w:t xml:space="preserve"> </w:t>
            </w:r>
            <w:r w:rsidRPr="00015060">
              <w:rPr>
                <w:sz w:val="28"/>
                <w:szCs w:val="28"/>
                <w:lang w:val="en-US"/>
              </w:rPr>
              <w:t>in</w:t>
            </w:r>
            <w:r w:rsidRPr="00015060">
              <w:rPr>
                <w:sz w:val="28"/>
                <w:szCs w:val="28"/>
              </w:rPr>
              <w:t xml:space="preserve"> </w:t>
            </w:r>
            <w:r w:rsidRPr="00015060">
              <w:rPr>
                <w:sz w:val="28"/>
                <w:szCs w:val="28"/>
                <w:lang w:val="en-US"/>
              </w:rPr>
              <w:t>Russia</w:t>
            </w:r>
            <w:r w:rsidRPr="00015060">
              <w:rPr>
                <w:sz w:val="28"/>
                <w:szCs w:val="28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A03DF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Городская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и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деревенская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мышь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The Town Mouse and the Country Mouse. </w:t>
            </w:r>
            <w:r w:rsidRPr="00015060">
              <w:rPr>
                <w:sz w:val="28"/>
                <w:szCs w:val="28"/>
                <w:lang w:val="en-US"/>
              </w:rPr>
              <w:t>(</w:t>
            </w:r>
            <w:r w:rsidRPr="00015060">
              <w:rPr>
                <w:sz w:val="28"/>
                <w:szCs w:val="28"/>
              </w:rPr>
              <w:t>с</w:t>
            </w:r>
            <w:r w:rsidRPr="00015060">
              <w:rPr>
                <w:sz w:val="28"/>
                <w:szCs w:val="28"/>
                <w:lang w:val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A03DFE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C644C" w:rsidRPr="00015060" w:rsidTr="00F22DA5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/>
              </w:rPr>
            </w:pPr>
            <w:r w:rsidRPr="00015060">
              <w:rPr>
                <w:sz w:val="28"/>
                <w:szCs w:val="28"/>
              </w:rPr>
              <w:t>Теперь я знаю!</w:t>
            </w:r>
            <w:r w:rsidRPr="00015060">
              <w:rPr>
                <w:color w:val="333333"/>
                <w:sz w:val="28"/>
                <w:szCs w:val="28"/>
              </w:rPr>
              <w:t xml:space="preserve"> Теперь я знаю!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>(c.78-79)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color w:val="333333"/>
                <w:sz w:val="28"/>
                <w:szCs w:val="28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  <w:lang w:val="en-US"/>
              </w:rPr>
              <w:t xml:space="preserve">       </w:t>
            </w:r>
            <w:r w:rsidRPr="00015060">
              <w:rPr>
                <w:sz w:val="28"/>
                <w:szCs w:val="28"/>
              </w:rPr>
              <w:lastRenderedPageBreak/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Мои игрушки 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My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> </w:t>
            </w:r>
            <w:proofErr w:type="spellStart"/>
            <w:r w:rsidRPr="00015060">
              <w:rPr>
                <w:color w:val="333333"/>
                <w:sz w:val="28"/>
                <w:szCs w:val="28"/>
              </w:rPr>
              <w:t>Toys</w:t>
            </w:r>
            <w:proofErr w:type="spellEnd"/>
            <w:r w:rsidRPr="00015060">
              <w:rPr>
                <w:color w:val="333333"/>
                <w:sz w:val="28"/>
                <w:szCs w:val="28"/>
              </w:rPr>
              <w:t xml:space="preserve">! </w:t>
            </w:r>
            <w:r w:rsidRPr="00015060">
              <w:rPr>
                <w:sz w:val="28"/>
                <w:szCs w:val="28"/>
              </w:rPr>
              <w:t>(с. 80-81)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РТ (с. 44)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У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неё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голубые</w:t>
            </w:r>
            <w:r w:rsidRPr="00015060">
              <w:rPr>
                <w:sz w:val="28"/>
                <w:szCs w:val="28"/>
                <w:lang w:val="en-US"/>
              </w:rPr>
              <w:t xml:space="preserve"> </w:t>
            </w:r>
            <w:r w:rsidRPr="00015060">
              <w:rPr>
                <w:sz w:val="28"/>
                <w:szCs w:val="28"/>
              </w:rPr>
              <w:t>глаза</w:t>
            </w:r>
            <w:r w:rsidRPr="00015060">
              <w:rPr>
                <w:sz w:val="28"/>
                <w:szCs w:val="28"/>
                <w:lang w:val="en-US"/>
              </w:rPr>
              <w:t xml:space="preserve">! </w:t>
            </w:r>
            <w:r w:rsidRPr="00015060">
              <w:rPr>
                <w:color w:val="333333"/>
                <w:sz w:val="28"/>
                <w:szCs w:val="28"/>
                <w:lang w:val="en-US"/>
              </w:rPr>
              <w:t xml:space="preserve"> She’s got blue eyes! </w:t>
            </w:r>
            <w:r w:rsidRPr="00015060">
              <w:rPr>
                <w:sz w:val="28"/>
                <w:szCs w:val="28"/>
              </w:rPr>
              <w:t>(с. 84-85)</w:t>
            </w:r>
          </w:p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644C" w:rsidRPr="00015060" w:rsidTr="00F22DA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 xml:space="preserve">  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5060">
              <w:rPr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4C" w:rsidRPr="00015060" w:rsidRDefault="00FC644C" w:rsidP="00F22D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4C" w:rsidRPr="00015060" w:rsidRDefault="00FC644C" w:rsidP="00F22DA5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C644C" w:rsidRDefault="00FC644C" w:rsidP="002A1619"/>
    <w:sectPr w:rsidR="00FC644C" w:rsidSect="00D1219B">
      <w:footerReference w:type="default" r:id="rId9"/>
      <w:pgSz w:w="16838" w:h="11906" w:orient="landscape"/>
      <w:pgMar w:top="1276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036" w:rsidRDefault="001B6036" w:rsidP="00A83EE4">
      <w:r>
        <w:separator/>
      </w:r>
    </w:p>
  </w:endnote>
  <w:endnote w:type="continuationSeparator" w:id="0">
    <w:p w:rsidR="001B6036" w:rsidRDefault="001B6036" w:rsidP="00A8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625525"/>
      <w:docPartObj>
        <w:docPartGallery w:val="Page Numbers (Bottom of Page)"/>
        <w:docPartUnique/>
      </w:docPartObj>
    </w:sdtPr>
    <w:sdtEndPr/>
    <w:sdtContent>
      <w:p w:rsidR="00A83EE4" w:rsidRDefault="00A83E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2A8">
          <w:rPr>
            <w:noProof/>
          </w:rPr>
          <w:t>33</w:t>
        </w:r>
        <w:r>
          <w:fldChar w:fldCharType="end"/>
        </w:r>
      </w:p>
    </w:sdtContent>
  </w:sdt>
  <w:p w:rsidR="00A83EE4" w:rsidRDefault="00A83E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036" w:rsidRDefault="001B6036" w:rsidP="00A83EE4">
      <w:r>
        <w:separator/>
      </w:r>
    </w:p>
  </w:footnote>
  <w:footnote w:type="continuationSeparator" w:id="0">
    <w:p w:rsidR="001B6036" w:rsidRDefault="001B6036" w:rsidP="00A83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F071FA"/>
    <w:multiLevelType w:val="hybridMultilevel"/>
    <w:tmpl w:val="5BD0B8AA"/>
    <w:lvl w:ilvl="0" w:tplc="4EEE6B9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64C7A2A"/>
    <w:multiLevelType w:val="hybridMultilevel"/>
    <w:tmpl w:val="3A7AC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20E54"/>
    <w:multiLevelType w:val="hybridMultilevel"/>
    <w:tmpl w:val="FC5E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F5"/>
    <w:rsid w:val="001118F2"/>
    <w:rsid w:val="001646F6"/>
    <w:rsid w:val="001B6036"/>
    <w:rsid w:val="002539AC"/>
    <w:rsid w:val="002A1619"/>
    <w:rsid w:val="003010BF"/>
    <w:rsid w:val="003127EE"/>
    <w:rsid w:val="00371F74"/>
    <w:rsid w:val="003C2939"/>
    <w:rsid w:val="003C3A17"/>
    <w:rsid w:val="004B2AC4"/>
    <w:rsid w:val="00535DDA"/>
    <w:rsid w:val="00574B7D"/>
    <w:rsid w:val="00594CC7"/>
    <w:rsid w:val="005D1163"/>
    <w:rsid w:val="005E3885"/>
    <w:rsid w:val="00603F3D"/>
    <w:rsid w:val="00793751"/>
    <w:rsid w:val="0082447E"/>
    <w:rsid w:val="009439D9"/>
    <w:rsid w:val="00993123"/>
    <w:rsid w:val="00993983"/>
    <w:rsid w:val="009C13F0"/>
    <w:rsid w:val="009F0D76"/>
    <w:rsid w:val="00A83EE4"/>
    <w:rsid w:val="00AF35F5"/>
    <w:rsid w:val="00B00B18"/>
    <w:rsid w:val="00B254A2"/>
    <w:rsid w:val="00B308F4"/>
    <w:rsid w:val="00BF371C"/>
    <w:rsid w:val="00C55D87"/>
    <w:rsid w:val="00C613C7"/>
    <w:rsid w:val="00C7305A"/>
    <w:rsid w:val="00C75E0D"/>
    <w:rsid w:val="00CA2442"/>
    <w:rsid w:val="00D1219B"/>
    <w:rsid w:val="00D26EAC"/>
    <w:rsid w:val="00DB465F"/>
    <w:rsid w:val="00E11390"/>
    <w:rsid w:val="00E473A5"/>
    <w:rsid w:val="00E551DD"/>
    <w:rsid w:val="00EC7200"/>
    <w:rsid w:val="00F44C0E"/>
    <w:rsid w:val="00FA21A7"/>
    <w:rsid w:val="00FA72A8"/>
    <w:rsid w:val="00FC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9439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39D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9439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39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006A3-6EAD-47E3-8C0D-73D9111E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33</Pages>
  <Words>5539</Words>
  <Characters>31573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42</cp:revision>
  <cp:lastPrinted>2021-04-21T20:08:00Z</cp:lastPrinted>
  <dcterms:created xsi:type="dcterms:W3CDTF">2021-03-23T12:25:00Z</dcterms:created>
  <dcterms:modified xsi:type="dcterms:W3CDTF">2022-08-18T09:34:00Z</dcterms:modified>
</cp:coreProperties>
</file>